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B54" w:rsidRDefault="006C5D88" w:rsidP="00E31BBC">
      <w:pPr>
        <w:tabs>
          <w:tab w:val="left" w:pos="4140"/>
        </w:tabs>
        <w:ind w:left="5103"/>
        <w:jc w:val="both"/>
        <w:rPr>
          <w:rFonts w:ascii="Ubuntu" w:hAnsi="Ubuntu"/>
          <w:szCs w:val="22"/>
        </w:rPr>
      </w:pPr>
      <w:r>
        <w:rPr>
          <w:rFonts w:ascii="Ubuntu" w:hAnsi="Ubuntu"/>
          <w:noProof/>
          <w:szCs w:val="22"/>
        </w:rPr>
        <mc:AlternateContent>
          <mc:Choice Requires="wps">
            <w:drawing>
              <wp:anchor distT="0" distB="0" distL="114300" distR="114300" simplePos="0" relativeHeight="251663360" behindDoc="0" locked="0" layoutInCell="1" allowOverlap="1" wp14:anchorId="7622C01A" wp14:editId="732C1A69">
                <wp:simplePos x="0" y="0"/>
                <wp:positionH relativeFrom="margin">
                  <wp:posOffset>3298189</wp:posOffset>
                </wp:positionH>
                <wp:positionV relativeFrom="paragraph">
                  <wp:posOffset>-680085</wp:posOffset>
                </wp:positionV>
                <wp:extent cx="2962275" cy="10287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2C01A" id="_x0000_t202" coordsize="21600,21600" o:spt="202" path="m,l,21600r21600,l21600,xe">
                <v:stroke joinstyle="miter"/>
                <v:path gradientshapeok="t" o:connecttype="rect"/>
              </v:shapetype>
              <v:shape id="Text Box 2" o:spid="_x0000_s1026" type="#_x0000_t202" style="position:absolute;left:0;text-align:left;margin-left:259.7pt;margin-top:-53.55pt;width:233.25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lgw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" stroked="f">
                <v:textbo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v:textbox>
                <w10:wrap anchorx="margin"/>
              </v:shape>
            </w:pict>
          </mc:Fallback>
        </mc:AlternateContent>
      </w:r>
    </w:p>
    <w:p w:rsidR="00641095" w:rsidRDefault="002258D7" w:rsidP="002258D7">
      <w:pPr>
        <w:tabs>
          <w:tab w:val="left" w:pos="4140"/>
        </w:tabs>
        <w:jc w:val="both"/>
        <w:rPr>
          <w:rFonts w:ascii="Ubuntu" w:hAnsi="Ubuntu"/>
          <w:sz w:val="18"/>
          <w:szCs w:val="22"/>
        </w:rPr>
      </w:pPr>
      <w:r>
        <w:rPr>
          <w:rFonts w:ascii="Ubuntu" w:hAnsi="Ubuntu"/>
          <w:sz w:val="18"/>
          <w:szCs w:val="22"/>
        </w:rPr>
        <w:tab/>
      </w:r>
      <w:r>
        <w:rPr>
          <w:rFonts w:ascii="Ubuntu" w:hAnsi="Ubuntu"/>
          <w:sz w:val="18"/>
          <w:szCs w:val="22"/>
        </w:rPr>
        <w:tab/>
      </w:r>
    </w:p>
    <w:p w:rsidR="00023C92" w:rsidRDefault="007E7EDD"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 xml:space="preserve">   </w:t>
      </w:r>
    </w:p>
    <w:p w:rsidR="00E65B2E" w:rsidRDefault="00023C92"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p>
    <w:p w:rsidR="001F7377" w:rsidRPr="006C5A75" w:rsidRDefault="00E65B2E"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ED589D" w:rsidRPr="006C5A75">
        <w:rPr>
          <w:rFonts w:ascii="Ubuntu Light" w:hAnsi="Ubuntu Light" w:cs="Calibri"/>
          <w:b w:val="0"/>
          <w:bCs w:val="0"/>
          <w:i w:val="0"/>
          <w:iCs w:val="0"/>
          <w:sz w:val="20"/>
          <w:szCs w:val="20"/>
        </w:rPr>
        <w:t>Paris</w:t>
      </w:r>
      <w:r w:rsidR="00AB422C">
        <w:rPr>
          <w:rFonts w:ascii="Ubuntu Light" w:hAnsi="Ubuntu Light" w:cs="Calibri"/>
          <w:b w:val="0"/>
          <w:bCs w:val="0"/>
          <w:i w:val="0"/>
          <w:iCs w:val="0"/>
          <w:sz w:val="20"/>
          <w:szCs w:val="20"/>
        </w:rPr>
        <w:t>,</w:t>
      </w:r>
      <w:r w:rsidR="00AD3A80" w:rsidRPr="006C5A75">
        <w:rPr>
          <w:rFonts w:ascii="Ubuntu Light" w:hAnsi="Ubuntu Light" w:cs="Calibri"/>
          <w:b w:val="0"/>
          <w:bCs w:val="0"/>
          <w:i w:val="0"/>
          <w:iCs w:val="0"/>
          <w:sz w:val="20"/>
          <w:szCs w:val="20"/>
        </w:rPr>
        <w:t xml:space="preserve"> le</w:t>
      </w:r>
      <w:r w:rsidR="00722BCF">
        <w:rPr>
          <w:rFonts w:ascii="Ubuntu Light" w:hAnsi="Ubuntu Light" w:cs="Calibri"/>
          <w:b w:val="0"/>
          <w:bCs w:val="0"/>
          <w:i w:val="0"/>
          <w:iCs w:val="0"/>
          <w:sz w:val="20"/>
          <w:szCs w:val="20"/>
        </w:rPr>
        <w:t xml:space="preserve"> </w:t>
      </w:r>
      <w:r w:rsidR="00413FBF">
        <w:rPr>
          <w:rFonts w:ascii="Ubuntu Light" w:hAnsi="Ubuntu Light" w:cs="Calibri"/>
          <w:b w:val="0"/>
          <w:bCs w:val="0"/>
          <w:i w:val="0"/>
          <w:iCs w:val="0"/>
          <w:sz w:val="20"/>
          <w:szCs w:val="20"/>
        </w:rPr>
        <w:t>jeud</w:t>
      </w:r>
      <w:r w:rsidR="00722BCF">
        <w:rPr>
          <w:rFonts w:ascii="Ubuntu Light" w:hAnsi="Ubuntu Light" w:cs="Calibri"/>
          <w:b w:val="0"/>
          <w:bCs w:val="0"/>
          <w:i w:val="0"/>
          <w:iCs w:val="0"/>
          <w:sz w:val="20"/>
          <w:szCs w:val="20"/>
        </w:rPr>
        <w:t xml:space="preserve">i </w:t>
      </w:r>
      <w:r w:rsidR="00260C70">
        <w:rPr>
          <w:rFonts w:ascii="Ubuntu Light" w:hAnsi="Ubuntu Light" w:cs="Calibri"/>
          <w:b w:val="0"/>
          <w:bCs w:val="0"/>
          <w:i w:val="0"/>
          <w:iCs w:val="0"/>
          <w:sz w:val="20"/>
          <w:szCs w:val="20"/>
        </w:rPr>
        <w:t>3 juin</w:t>
      </w:r>
      <w:r w:rsidR="003F36DE">
        <w:rPr>
          <w:rFonts w:ascii="Ubuntu Light" w:hAnsi="Ubuntu Light" w:cs="Calibri"/>
          <w:b w:val="0"/>
          <w:bCs w:val="0"/>
          <w:i w:val="0"/>
          <w:iCs w:val="0"/>
          <w:sz w:val="20"/>
          <w:szCs w:val="20"/>
        </w:rPr>
        <w:t xml:space="preserve"> </w:t>
      </w:r>
      <w:r w:rsidR="008B03E5">
        <w:rPr>
          <w:rFonts w:ascii="Ubuntu Light" w:hAnsi="Ubuntu Light" w:cs="Calibri"/>
          <w:b w:val="0"/>
          <w:bCs w:val="0"/>
          <w:i w:val="0"/>
          <w:iCs w:val="0"/>
          <w:sz w:val="20"/>
          <w:szCs w:val="20"/>
        </w:rPr>
        <w:t>202</w:t>
      </w:r>
      <w:r w:rsidR="00413B0D">
        <w:rPr>
          <w:rFonts w:ascii="Ubuntu Light" w:hAnsi="Ubuntu Light" w:cs="Calibri"/>
          <w:b w:val="0"/>
          <w:bCs w:val="0"/>
          <w:i w:val="0"/>
          <w:iCs w:val="0"/>
          <w:sz w:val="20"/>
          <w:szCs w:val="20"/>
        </w:rPr>
        <w:t>1</w:t>
      </w:r>
    </w:p>
    <w:p w:rsidR="00123987" w:rsidRDefault="00123987" w:rsidP="00ED33B9">
      <w:pPr>
        <w:spacing w:line="360" w:lineRule="auto"/>
        <w:ind w:right="543"/>
        <w:jc w:val="both"/>
        <w:rPr>
          <w:rFonts w:ascii="Ubuntu Light" w:hAnsi="Ubuntu Light" w:cs="Calibri"/>
          <w:i/>
          <w:sz w:val="16"/>
          <w:szCs w:val="16"/>
        </w:rPr>
      </w:pPr>
    </w:p>
    <w:p w:rsidR="00E65B2E" w:rsidRDefault="00E65B2E" w:rsidP="00ED33B9">
      <w:pPr>
        <w:spacing w:line="360" w:lineRule="auto"/>
        <w:ind w:right="543"/>
        <w:jc w:val="both"/>
        <w:rPr>
          <w:rFonts w:ascii="Ubuntu Light" w:hAnsi="Ubuntu Light" w:cs="Calibri"/>
          <w:i/>
          <w:sz w:val="16"/>
          <w:szCs w:val="16"/>
        </w:rPr>
      </w:pPr>
    </w:p>
    <w:p w:rsidR="00C94DE2" w:rsidRPr="002258D7" w:rsidRDefault="00722BCF" w:rsidP="00ED33B9">
      <w:pPr>
        <w:spacing w:line="360" w:lineRule="auto"/>
        <w:ind w:right="543"/>
        <w:jc w:val="both"/>
        <w:rPr>
          <w:rFonts w:ascii="Ubuntu Light" w:hAnsi="Ubuntu Light" w:cs="Calibri"/>
          <w:i/>
          <w:sz w:val="16"/>
          <w:szCs w:val="16"/>
        </w:rPr>
      </w:pPr>
      <w:r>
        <w:rPr>
          <w:rFonts w:ascii="Ubuntu Light" w:hAnsi="Ubuntu Light" w:cs="Calibri"/>
          <w:i/>
          <w:sz w:val="16"/>
          <w:szCs w:val="16"/>
        </w:rPr>
        <w:t>Référence : 2021-04-21</w:t>
      </w:r>
    </w:p>
    <w:p w:rsidR="00123987" w:rsidRDefault="00722BCF" w:rsidP="003F36DE">
      <w:pPr>
        <w:spacing w:after="240" w:line="360" w:lineRule="auto"/>
        <w:jc w:val="both"/>
        <w:rPr>
          <w:rFonts w:ascii="Ubuntu Light" w:hAnsi="Ubuntu Light" w:cs="Calibri"/>
          <w:sz w:val="20"/>
          <w:szCs w:val="20"/>
        </w:rPr>
      </w:pPr>
      <w:r>
        <w:rPr>
          <w:rFonts w:ascii="HelveticaNeueLT Std Med" w:hAnsi="HelveticaNeueLT Std Med" w:cs="Calibri"/>
          <w:color w:val="00B0F0"/>
          <w:sz w:val="20"/>
          <w:szCs w:val="20"/>
        </w:rPr>
        <w:t>Note</w:t>
      </w:r>
      <w:r w:rsidR="00ED33B9" w:rsidRPr="00ED33B9">
        <w:rPr>
          <w:rFonts w:ascii="HelveticaNeueLT Std Med" w:hAnsi="HelveticaNeueLT Std Med" w:cs="Calibri"/>
          <w:color w:val="00B0F0"/>
          <w:sz w:val="20"/>
          <w:szCs w:val="20"/>
        </w:rPr>
        <w:t xml:space="preserve"> : </w:t>
      </w:r>
      <w:r>
        <w:rPr>
          <w:rFonts w:ascii="HelveticaNeueLT Std Med" w:hAnsi="HelveticaNeueLT Std Med" w:cs="Calibri"/>
          <w:color w:val="00B0F0"/>
          <w:sz w:val="20"/>
          <w:szCs w:val="20"/>
        </w:rPr>
        <w:t>Projet de loi « Climat et résilience » - Actions de l’ANEB</w:t>
      </w:r>
    </w:p>
    <w:p w:rsidR="00722BCF" w:rsidRDefault="00722BCF" w:rsidP="00722BCF">
      <w:pPr>
        <w:jc w:val="center"/>
        <w:rPr>
          <w:rFonts w:ascii="Ubuntu Light" w:hAnsi="Ubuntu Light"/>
          <w:b/>
          <w:color w:val="000000" w:themeColor="text1"/>
          <w:sz w:val="28"/>
          <w:szCs w:val="28"/>
          <w:u w:val="single"/>
        </w:rPr>
      </w:pPr>
      <w:r w:rsidRPr="00722BCF">
        <w:rPr>
          <w:rFonts w:ascii="Ubuntu Light" w:hAnsi="Ubuntu Light"/>
          <w:b/>
          <w:color w:val="000000" w:themeColor="text1"/>
          <w:sz w:val="28"/>
          <w:szCs w:val="28"/>
          <w:u w:val="single"/>
        </w:rPr>
        <w:t xml:space="preserve">Projet de loi </w:t>
      </w:r>
      <w:r w:rsidR="003F36DE">
        <w:rPr>
          <w:rFonts w:ascii="Ubuntu Light" w:hAnsi="Ubuntu Light"/>
          <w:b/>
          <w:color w:val="000000" w:themeColor="text1"/>
          <w:sz w:val="28"/>
          <w:szCs w:val="28"/>
          <w:u w:val="single"/>
        </w:rPr>
        <w:t xml:space="preserve">n°551 </w:t>
      </w:r>
      <w:r w:rsidRPr="00722BCF">
        <w:rPr>
          <w:rFonts w:ascii="Ubuntu Light" w:hAnsi="Ubuntu Light"/>
          <w:b/>
          <w:color w:val="000000" w:themeColor="text1"/>
          <w:sz w:val="28"/>
          <w:szCs w:val="28"/>
          <w:u w:val="single"/>
        </w:rPr>
        <w:t>portant lutte contre le dérèglement climatique et renforcement de la résilience face à ses effets</w:t>
      </w:r>
      <w:r>
        <w:rPr>
          <w:rFonts w:ascii="Ubuntu Light" w:hAnsi="Ubuntu Light"/>
          <w:b/>
          <w:color w:val="000000" w:themeColor="text1"/>
          <w:sz w:val="28"/>
          <w:szCs w:val="28"/>
          <w:u w:val="single"/>
        </w:rPr>
        <w:t>,</w:t>
      </w:r>
      <w:r w:rsidRPr="00722BCF">
        <w:rPr>
          <w:rFonts w:ascii="Ubuntu Light" w:hAnsi="Ubuntu Light"/>
          <w:b/>
          <w:color w:val="000000" w:themeColor="text1"/>
          <w:sz w:val="28"/>
          <w:szCs w:val="28"/>
          <w:u w:val="single"/>
        </w:rPr>
        <w:t xml:space="preserve"> </w:t>
      </w:r>
    </w:p>
    <w:p w:rsidR="00722BCF" w:rsidRPr="00722BCF" w:rsidRDefault="00722BCF" w:rsidP="00722BCF">
      <w:pPr>
        <w:jc w:val="center"/>
        <w:rPr>
          <w:rFonts w:ascii="Ubuntu Light" w:hAnsi="Ubuntu Light"/>
          <w:b/>
          <w:color w:val="000000" w:themeColor="text1"/>
          <w:sz w:val="28"/>
          <w:szCs w:val="28"/>
          <w:u w:val="single"/>
        </w:rPr>
      </w:pPr>
      <w:r w:rsidRPr="00722BCF">
        <w:rPr>
          <w:rFonts w:ascii="Ubuntu Light" w:hAnsi="Ubuntu Light"/>
          <w:b/>
          <w:color w:val="000000" w:themeColor="text1"/>
          <w:sz w:val="28"/>
          <w:szCs w:val="28"/>
          <w:u w:val="single"/>
        </w:rPr>
        <w:t xml:space="preserve">dit </w:t>
      </w:r>
      <w:r>
        <w:rPr>
          <w:rFonts w:ascii="Ubuntu Light" w:hAnsi="Ubuntu Light"/>
          <w:b/>
          <w:color w:val="000000" w:themeColor="text1"/>
          <w:sz w:val="28"/>
          <w:szCs w:val="28"/>
          <w:u w:val="single"/>
        </w:rPr>
        <w:t xml:space="preserve">projet de loi </w:t>
      </w:r>
      <w:r w:rsidRPr="00722BCF">
        <w:rPr>
          <w:rFonts w:ascii="Ubuntu Light" w:hAnsi="Ubuntu Light"/>
          <w:b/>
          <w:color w:val="000000" w:themeColor="text1"/>
          <w:sz w:val="28"/>
          <w:szCs w:val="28"/>
          <w:u w:val="single"/>
        </w:rPr>
        <w:t>« Climat et Résilience »</w:t>
      </w:r>
      <w:r w:rsidR="003F36DE">
        <w:rPr>
          <w:rFonts w:ascii="Ubuntu Light" w:hAnsi="Ubuntu Light"/>
          <w:b/>
          <w:color w:val="000000" w:themeColor="text1"/>
          <w:sz w:val="28"/>
          <w:szCs w:val="28"/>
          <w:u w:val="single"/>
        </w:rPr>
        <w:t xml:space="preserve"> </w:t>
      </w:r>
    </w:p>
    <w:p w:rsidR="00722BCF" w:rsidRPr="003D73B1" w:rsidRDefault="00722BCF" w:rsidP="00722BCF">
      <w:pPr>
        <w:rPr>
          <w:rFonts w:ascii="Ubuntu Light" w:hAnsi="Ubuntu Light"/>
          <w:b/>
          <w:color w:val="000000" w:themeColor="text1"/>
          <w:u w:val="single"/>
        </w:rPr>
      </w:pPr>
    </w:p>
    <w:p w:rsidR="00722BCF" w:rsidRDefault="00722BCF" w:rsidP="00722BCF">
      <w:pPr>
        <w:rPr>
          <w:rFonts w:ascii="Ubuntu Light" w:hAnsi="Ubuntu Light"/>
          <w:b/>
          <w:color w:val="000000" w:themeColor="text1"/>
          <w:u w:val="single"/>
        </w:rPr>
      </w:pPr>
    </w:p>
    <w:p w:rsidR="00722BCF" w:rsidRDefault="00722BCF" w:rsidP="00942F4F">
      <w:pPr>
        <w:rPr>
          <w:rFonts w:ascii="Ubuntu Light" w:hAnsi="Ubuntu Light"/>
          <w:b/>
          <w:color w:val="000000" w:themeColor="text1"/>
          <w:u w:val="single"/>
        </w:rPr>
      </w:pPr>
      <w:r w:rsidRPr="00722BCF">
        <w:rPr>
          <w:rFonts w:ascii="Ubuntu Light" w:hAnsi="Ubuntu Light"/>
          <w:b/>
          <w:color w:val="00B0F0"/>
          <w:u w:val="single"/>
        </w:rPr>
        <w:t>I - CALENDRIER DE LECTURE DU PROJET DE LOI</w:t>
      </w:r>
      <w:r w:rsidRPr="00722BCF">
        <w:rPr>
          <w:rFonts w:ascii="Ubuntu Light" w:hAnsi="Ubuntu Light"/>
          <w:b/>
          <w:color w:val="00B0F0"/>
          <w:u w:val="single"/>
        </w:rPr>
        <w:br/>
      </w:r>
    </w:p>
    <w:p w:rsidR="00722BCF" w:rsidRDefault="00722BCF" w:rsidP="00722BCF">
      <w:pPr>
        <w:jc w:val="both"/>
        <w:rPr>
          <w:rFonts w:ascii="Ubuntu Light" w:hAnsi="Ubuntu Light"/>
          <w:b/>
          <w:color w:val="000000" w:themeColor="text1"/>
          <w:u w:val="single"/>
        </w:rPr>
      </w:pPr>
      <w:r>
        <w:rPr>
          <w:rFonts w:ascii="Ubuntu Light" w:hAnsi="Ubuntu Light"/>
          <w:b/>
          <w:color w:val="000000" w:themeColor="text1"/>
          <w:u w:val="single"/>
        </w:rPr>
        <w:t>1</w:t>
      </w:r>
      <w:r w:rsidRPr="003902A6">
        <w:rPr>
          <w:rFonts w:ascii="Ubuntu Light" w:hAnsi="Ubuntu Light"/>
          <w:b/>
          <w:color w:val="000000" w:themeColor="text1"/>
          <w:u w:val="single"/>
          <w:vertAlign w:val="superscript"/>
        </w:rPr>
        <w:t>ère</w:t>
      </w:r>
      <w:r w:rsidR="003902A6">
        <w:rPr>
          <w:rFonts w:ascii="Ubuntu Light" w:hAnsi="Ubuntu Light"/>
          <w:b/>
          <w:color w:val="000000" w:themeColor="text1"/>
          <w:u w:val="single"/>
        </w:rPr>
        <w:t xml:space="preserve"> lecture au </w:t>
      </w:r>
      <w:r w:rsidRPr="003D73B1">
        <w:rPr>
          <w:rFonts w:ascii="Ubuntu Light" w:hAnsi="Ubuntu Light"/>
          <w:b/>
          <w:color w:val="000000" w:themeColor="text1"/>
          <w:u w:val="single"/>
        </w:rPr>
        <w:t>Sénat</w:t>
      </w:r>
    </w:p>
    <w:p w:rsidR="003F36DE" w:rsidRDefault="003F36DE" w:rsidP="00722BCF">
      <w:pPr>
        <w:jc w:val="both"/>
        <w:rPr>
          <w:rFonts w:ascii="Ubuntu Light" w:hAnsi="Ubuntu Light"/>
          <w:b/>
          <w:color w:val="000000" w:themeColor="text1"/>
          <w:u w:val="single"/>
        </w:rPr>
      </w:pPr>
    </w:p>
    <w:p w:rsidR="003F36DE" w:rsidRDefault="003F36DE" w:rsidP="00722BCF">
      <w:pPr>
        <w:jc w:val="both"/>
        <w:rPr>
          <w:rFonts w:ascii="Ubuntu Light" w:hAnsi="Ubuntu Light"/>
          <w:b/>
          <w:color w:val="000000" w:themeColor="text1"/>
          <w:u w:val="single"/>
        </w:rPr>
      </w:pPr>
      <w:r w:rsidRPr="003F36DE">
        <w:rPr>
          <w:rFonts w:ascii="Ubuntu Light" w:hAnsi="Ubuntu Light"/>
          <w:b/>
          <w:color w:val="000000" w:themeColor="text1"/>
        </w:rPr>
        <w:t xml:space="preserve">Texte n°551 : </w:t>
      </w:r>
      <w:hyperlink r:id="rId8" w:history="1">
        <w:r w:rsidRPr="0022262D">
          <w:rPr>
            <w:rStyle w:val="Lienhypertexte"/>
            <w:rFonts w:ascii="Ubuntu Light" w:hAnsi="Ubuntu Light"/>
            <w:b/>
          </w:rPr>
          <w:t>https://www.senat.fr/leg/pjl20-551.html</w:t>
        </w:r>
      </w:hyperlink>
    </w:p>
    <w:p w:rsidR="00722BCF" w:rsidRDefault="00260C70" w:rsidP="00722BCF">
      <w:pPr>
        <w:jc w:val="both"/>
        <w:rPr>
          <w:rFonts w:ascii="Ubuntu Light" w:hAnsi="Ubuntu Light"/>
          <w:color w:val="000000" w:themeColor="text1"/>
        </w:rPr>
      </w:pPr>
      <w:r>
        <w:rPr>
          <w:rFonts w:ascii="Ubuntu Light" w:hAnsi="Ubuntu Light"/>
          <w:color w:val="000000" w:themeColor="text1"/>
        </w:rPr>
        <w:tab/>
      </w:r>
      <w:r w:rsidR="00722BCF" w:rsidRPr="003D73B1">
        <w:rPr>
          <w:rFonts w:ascii="Ubuntu Light" w:hAnsi="Ubuntu Light"/>
          <w:color w:val="000000" w:themeColor="text1"/>
        </w:rPr>
        <w:br/>
      </w:r>
      <w:r w:rsidR="00722BCF" w:rsidRPr="003D73B1">
        <w:rPr>
          <w:rFonts w:ascii="Ubuntu Light" w:hAnsi="Ubuntu Light"/>
          <w:b/>
          <w:color w:val="000000" w:themeColor="text1"/>
        </w:rPr>
        <w:t>Mardi 1er juin et Mercredi 2 juin</w:t>
      </w:r>
      <w:r w:rsidR="00883281">
        <w:rPr>
          <w:rFonts w:ascii="Ubuntu Light" w:hAnsi="Ubuntu Light"/>
          <w:b/>
          <w:color w:val="000000" w:themeColor="text1"/>
        </w:rPr>
        <w:t xml:space="preserve"> </w:t>
      </w:r>
      <w:r w:rsidR="00722BCF" w:rsidRPr="003D73B1">
        <w:rPr>
          <w:rFonts w:ascii="Ubuntu Light" w:hAnsi="Ubuntu Light"/>
          <w:color w:val="000000" w:themeColor="text1"/>
        </w:rPr>
        <w:t xml:space="preserve">: Examen des amendements en commissions des affaires économiques puis de l’aménagement du territoire </w:t>
      </w:r>
      <w:r w:rsidR="0054051E">
        <w:rPr>
          <w:rFonts w:ascii="Ubuntu Light" w:hAnsi="Ubuntu Light"/>
          <w:color w:val="000000" w:themeColor="text1"/>
        </w:rPr>
        <w:tab/>
      </w:r>
      <w:r w:rsidR="00722BCF" w:rsidRPr="003D73B1">
        <w:rPr>
          <w:rFonts w:ascii="Ubuntu Light" w:hAnsi="Ubuntu Light"/>
          <w:color w:val="000000" w:themeColor="text1"/>
        </w:rPr>
        <w:br/>
      </w:r>
      <w:r w:rsidR="00637D10">
        <w:rPr>
          <w:rFonts w:ascii="Ubuntu Light" w:hAnsi="Ubuntu Light"/>
          <w:b/>
          <w:color w:val="000000" w:themeColor="text1"/>
        </w:rPr>
        <w:t>Jeudi 10 juin 12h</w:t>
      </w:r>
      <w:r w:rsidR="005756CB">
        <w:rPr>
          <w:rFonts w:ascii="Ubuntu Light" w:hAnsi="Ubuntu Light"/>
          <w:color w:val="000000" w:themeColor="text1"/>
        </w:rPr>
        <w:t> : Date limite du dépôt des amendements en séance</w:t>
      </w:r>
      <w:r w:rsidR="005756CB">
        <w:rPr>
          <w:rFonts w:ascii="Ubuntu Light" w:hAnsi="Ubuntu Light"/>
          <w:color w:val="000000" w:themeColor="text1"/>
        </w:rPr>
        <w:tab/>
      </w:r>
      <w:r w:rsidR="00722BCF" w:rsidRPr="003D73B1">
        <w:rPr>
          <w:rFonts w:ascii="Ubuntu Light" w:hAnsi="Ubuntu Light"/>
          <w:color w:val="000000" w:themeColor="text1"/>
        </w:rPr>
        <w:t xml:space="preserve">  </w:t>
      </w:r>
      <w:r w:rsidR="00722BCF" w:rsidRPr="003D73B1">
        <w:rPr>
          <w:rFonts w:ascii="Ubuntu Light" w:hAnsi="Ubuntu Light"/>
          <w:color w:val="000000" w:themeColor="text1"/>
        </w:rPr>
        <w:br/>
      </w:r>
      <w:r>
        <w:rPr>
          <w:rFonts w:ascii="Ubuntu Light" w:hAnsi="Ubuntu Light"/>
          <w:b/>
          <w:color w:val="000000" w:themeColor="text1"/>
        </w:rPr>
        <w:t>Lundi 14</w:t>
      </w:r>
      <w:r w:rsidR="00722BCF" w:rsidRPr="001644FB">
        <w:rPr>
          <w:rFonts w:ascii="Ubuntu Light" w:hAnsi="Ubuntu Light"/>
          <w:b/>
          <w:color w:val="000000" w:themeColor="text1"/>
        </w:rPr>
        <w:t xml:space="preserve"> juin </w:t>
      </w:r>
      <w:r w:rsidR="001644FB" w:rsidRPr="001644FB">
        <w:rPr>
          <w:rFonts w:ascii="Ubuntu Light" w:hAnsi="Ubuntu Light"/>
          <w:b/>
          <w:color w:val="000000" w:themeColor="text1"/>
        </w:rPr>
        <w:t>14h30</w:t>
      </w:r>
      <w:r w:rsidR="001644FB">
        <w:rPr>
          <w:rFonts w:ascii="Ubuntu Light" w:hAnsi="Ubuntu Light"/>
          <w:color w:val="000000" w:themeColor="text1"/>
        </w:rPr>
        <w:t xml:space="preserve"> </w:t>
      </w:r>
      <w:r w:rsidR="00722BCF" w:rsidRPr="003D73B1">
        <w:rPr>
          <w:rFonts w:ascii="Ubuntu Light" w:hAnsi="Ubuntu Light"/>
          <w:color w:val="000000" w:themeColor="text1"/>
        </w:rPr>
        <w:t>: Discussion du projet de loi en séance publique</w:t>
      </w:r>
    </w:p>
    <w:p w:rsidR="000F3B95" w:rsidRPr="003D73B1" w:rsidRDefault="000F3B95" w:rsidP="00722BCF">
      <w:pPr>
        <w:jc w:val="both"/>
        <w:rPr>
          <w:rFonts w:ascii="Ubuntu Light" w:hAnsi="Ubuntu Light"/>
          <w:color w:val="000000" w:themeColor="text1"/>
        </w:rPr>
      </w:pPr>
      <w:r w:rsidRPr="000F3B95">
        <w:rPr>
          <w:rFonts w:ascii="Ubuntu Light" w:hAnsi="Ubuntu Light"/>
          <w:b/>
          <w:color w:val="000000" w:themeColor="text1"/>
        </w:rPr>
        <w:t>Mardi 29 juin</w:t>
      </w:r>
      <w:r>
        <w:rPr>
          <w:rFonts w:ascii="Ubuntu Light" w:hAnsi="Ubuntu Light"/>
          <w:color w:val="000000" w:themeColor="text1"/>
        </w:rPr>
        <w:t> </w:t>
      </w:r>
      <w:r w:rsidRPr="000F3B95">
        <w:rPr>
          <w:rFonts w:ascii="Ubuntu Light" w:hAnsi="Ubuntu Light"/>
          <w:b/>
          <w:color w:val="000000" w:themeColor="text1"/>
        </w:rPr>
        <w:t>à partir de 1</w:t>
      </w:r>
      <w:r>
        <w:rPr>
          <w:rFonts w:ascii="Ubuntu Light" w:hAnsi="Ubuntu Light"/>
          <w:b/>
          <w:color w:val="000000" w:themeColor="text1"/>
        </w:rPr>
        <w:t>4</w:t>
      </w:r>
      <w:r w:rsidRPr="000F3B95">
        <w:rPr>
          <w:rFonts w:ascii="Ubuntu Light" w:hAnsi="Ubuntu Light"/>
          <w:b/>
          <w:color w:val="000000" w:themeColor="text1"/>
        </w:rPr>
        <w:t>h</w:t>
      </w:r>
      <w:r>
        <w:rPr>
          <w:rFonts w:ascii="Ubuntu Light" w:hAnsi="Ubuntu Light"/>
          <w:b/>
          <w:color w:val="000000" w:themeColor="text1"/>
        </w:rPr>
        <w:t>30</w:t>
      </w:r>
      <w:r>
        <w:rPr>
          <w:rFonts w:ascii="Ubuntu Light" w:hAnsi="Ubuntu Light"/>
          <w:color w:val="000000" w:themeColor="text1"/>
        </w:rPr>
        <w:t xml:space="preserve"> : Explication </w:t>
      </w:r>
      <w:r w:rsidR="009600DC">
        <w:rPr>
          <w:rFonts w:ascii="Ubuntu Light" w:hAnsi="Ubuntu Light"/>
          <w:color w:val="000000" w:themeColor="text1"/>
        </w:rPr>
        <w:t xml:space="preserve">de vote </w:t>
      </w:r>
      <w:r>
        <w:rPr>
          <w:rFonts w:ascii="Ubuntu Light" w:hAnsi="Ubuntu Light"/>
          <w:color w:val="000000" w:themeColor="text1"/>
        </w:rPr>
        <w:t>et vote en scrutin public sur le projet de loi</w:t>
      </w:r>
      <w:r w:rsidR="00051CDF">
        <w:rPr>
          <w:rFonts w:ascii="Ubuntu Light" w:hAnsi="Ubuntu Light"/>
          <w:color w:val="000000" w:themeColor="text1"/>
        </w:rPr>
        <w:tab/>
      </w:r>
      <w:r w:rsidR="00051CDF">
        <w:rPr>
          <w:rFonts w:ascii="Ubuntu Light" w:hAnsi="Ubuntu Light"/>
          <w:color w:val="000000" w:themeColor="text1"/>
        </w:rPr>
        <w:br/>
      </w:r>
      <w:r w:rsidR="00051CDF" w:rsidRPr="00051CDF">
        <w:rPr>
          <w:rFonts w:ascii="Ubuntu Light" w:hAnsi="Ubuntu Light"/>
          <w:b/>
          <w:color w:val="000000" w:themeColor="text1"/>
        </w:rPr>
        <w:t>Lundi 12 juillet</w:t>
      </w:r>
      <w:r w:rsidR="00051CDF">
        <w:rPr>
          <w:rFonts w:ascii="Ubuntu Light" w:hAnsi="Ubuntu Light"/>
          <w:color w:val="000000" w:themeColor="text1"/>
        </w:rPr>
        <w:t> : Commission Mixte Paritaire</w:t>
      </w:r>
    </w:p>
    <w:p w:rsidR="00A60905" w:rsidRDefault="00A60905" w:rsidP="00722BCF">
      <w:pPr>
        <w:jc w:val="both"/>
        <w:rPr>
          <w:rFonts w:ascii="Ubuntu Light" w:hAnsi="Ubuntu Light"/>
          <w:b/>
          <w:color w:val="000000" w:themeColor="text1"/>
        </w:rPr>
      </w:pPr>
    </w:p>
    <w:p w:rsidR="00722BCF" w:rsidRDefault="00722BCF" w:rsidP="00722BCF">
      <w:pPr>
        <w:jc w:val="both"/>
        <w:rPr>
          <w:rFonts w:ascii="Ubuntu Light" w:hAnsi="Ubuntu Light"/>
          <w:color w:val="000000" w:themeColor="text1"/>
        </w:rPr>
      </w:pPr>
      <w:r w:rsidRPr="003D73B1">
        <w:rPr>
          <w:rFonts w:ascii="Ubuntu Light" w:hAnsi="Ubuntu Light"/>
          <w:b/>
          <w:color w:val="000000" w:themeColor="text1"/>
        </w:rPr>
        <w:t>Rapporteurs du projet de loi</w:t>
      </w:r>
      <w:r w:rsidRPr="003D73B1">
        <w:rPr>
          <w:rFonts w:ascii="Ubuntu Light" w:hAnsi="Ubuntu Light"/>
          <w:color w:val="000000" w:themeColor="text1"/>
        </w:rPr>
        <w:t xml:space="preserve"> : </w:t>
      </w:r>
      <w:r w:rsidRPr="003F36DE">
        <w:rPr>
          <w:rFonts w:ascii="Ubuntu Light" w:hAnsi="Ubuntu Light"/>
          <w:color w:val="00B0F0"/>
        </w:rPr>
        <w:t xml:space="preserve">Jean-Baptiste BLANC </w:t>
      </w:r>
      <w:r w:rsidRPr="003D73B1">
        <w:rPr>
          <w:rFonts w:ascii="Ubuntu Light" w:hAnsi="Ubuntu Light"/>
          <w:color w:val="000000" w:themeColor="text1"/>
        </w:rPr>
        <w:t xml:space="preserve">(Vaucluse), Dominique ESTROSI-SASSONE (Alpes-Maritimes), </w:t>
      </w:r>
      <w:r w:rsidRPr="003F36DE">
        <w:rPr>
          <w:rFonts w:ascii="Ubuntu Light" w:hAnsi="Ubuntu Light"/>
          <w:color w:val="00B0F0"/>
        </w:rPr>
        <w:t>Daniel GREMILLET</w:t>
      </w:r>
      <w:r w:rsidRPr="003D73B1">
        <w:rPr>
          <w:rFonts w:ascii="Ubuntu Light" w:hAnsi="Ubuntu Light"/>
          <w:color w:val="000000" w:themeColor="text1"/>
        </w:rPr>
        <w:t xml:space="preserve"> (Vosges), Anne-Catherine LOISIER (Côte-d’Or), Marta DE CIDRAC (Yvelines), </w:t>
      </w:r>
      <w:r w:rsidRPr="003F36DE">
        <w:rPr>
          <w:rFonts w:ascii="Ubuntu Light" w:hAnsi="Ubuntu Light"/>
          <w:color w:val="00B0F0"/>
        </w:rPr>
        <w:t xml:space="preserve">Pascal MARTIN </w:t>
      </w:r>
      <w:r w:rsidRPr="003D73B1">
        <w:rPr>
          <w:rFonts w:ascii="Ubuntu Light" w:hAnsi="Ubuntu Light"/>
          <w:color w:val="000000" w:themeColor="text1"/>
        </w:rPr>
        <w:t>(Seine-Maritime), Philippe TABAROT (Alpes-Maritimes)</w:t>
      </w:r>
      <w:r w:rsidRPr="003D73B1">
        <w:rPr>
          <w:rFonts w:ascii="Ubuntu Light" w:hAnsi="Ubuntu Light"/>
          <w:color w:val="000000" w:themeColor="text1"/>
        </w:rPr>
        <w:tab/>
      </w:r>
    </w:p>
    <w:p w:rsidR="00A60905" w:rsidRDefault="00A60905" w:rsidP="00722BCF">
      <w:pPr>
        <w:jc w:val="both"/>
        <w:rPr>
          <w:rFonts w:ascii="Ubuntu Light" w:hAnsi="Ubuntu Light"/>
          <w:b/>
          <w:color w:val="000000" w:themeColor="text1"/>
          <w:u w:val="single"/>
        </w:rPr>
      </w:pPr>
    </w:p>
    <w:p w:rsidR="00722BCF" w:rsidRPr="003D73B1" w:rsidRDefault="00722BCF" w:rsidP="00722BCF">
      <w:pPr>
        <w:jc w:val="both"/>
        <w:rPr>
          <w:rFonts w:ascii="Ubuntu Light" w:hAnsi="Ubuntu Light"/>
          <w:color w:val="000000" w:themeColor="text1"/>
        </w:rPr>
      </w:pPr>
      <w:r w:rsidRPr="003D73B1">
        <w:rPr>
          <w:rFonts w:ascii="Ubuntu Light" w:hAnsi="Ubuntu Light"/>
          <w:b/>
          <w:color w:val="000000" w:themeColor="text1"/>
          <w:u w:val="single"/>
        </w:rPr>
        <w:t>Commission Mixte Paritaire</w:t>
      </w:r>
      <w:r w:rsidRPr="003D73B1">
        <w:rPr>
          <w:rFonts w:ascii="Ubuntu Light" w:hAnsi="Ubuntu Light"/>
          <w:b/>
          <w:color w:val="000000" w:themeColor="text1"/>
        </w:rPr>
        <w:tab/>
      </w:r>
      <w:r w:rsidRPr="003D73B1">
        <w:rPr>
          <w:rFonts w:ascii="Ubuntu Light" w:hAnsi="Ubuntu Light"/>
          <w:b/>
          <w:color w:val="000000" w:themeColor="text1"/>
          <w:u w:val="single"/>
        </w:rPr>
        <w:br/>
      </w:r>
      <w:r w:rsidRPr="003D73B1">
        <w:rPr>
          <w:rFonts w:ascii="Ubuntu Light" w:hAnsi="Ubuntu Light"/>
          <w:b/>
          <w:color w:val="000000" w:themeColor="text1"/>
        </w:rPr>
        <w:tab/>
      </w:r>
      <w:r w:rsidRPr="003D73B1">
        <w:rPr>
          <w:rFonts w:ascii="Ubuntu Light" w:hAnsi="Ubuntu Light"/>
          <w:b/>
          <w:color w:val="000000" w:themeColor="text1"/>
        </w:rPr>
        <w:br/>
      </w:r>
      <w:r w:rsidRPr="003D73B1">
        <w:rPr>
          <w:rFonts w:ascii="Ubuntu Light" w:hAnsi="Ubuntu Light"/>
          <w:color w:val="000000" w:themeColor="text1"/>
        </w:rPr>
        <w:t>Députés</w:t>
      </w:r>
      <w:r>
        <w:rPr>
          <w:rFonts w:ascii="Ubuntu Light" w:hAnsi="Ubuntu Light"/>
          <w:color w:val="000000" w:themeColor="text1"/>
        </w:rPr>
        <w:t xml:space="preserve"> sur la CMP </w:t>
      </w:r>
      <w:r w:rsidR="005E646F">
        <w:rPr>
          <w:rFonts w:ascii="Ubuntu Light" w:hAnsi="Ubuntu Light"/>
          <w:color w:val="000000" w:themeColor="text1"/>
        </w:rPr>
        <w:t>pour</w:t>
      </w:r>
      <w:r>
        <w:rPr>
          <w:rFonts w:ascii="Ubuntu Light" w:hAnsi="Ubuntu Light"/>
          <w:color w:val="000000" w:themeColor="text1"/>
        </w:rPr>
        <w:t xml:space="preserve"> le PJL Climat : </w:t>
      </w:r>
      <w:r w:rsidRPr="003D73B1">
        <w:rPr>
          <w:rFonts w:ascii="Ubuntu Light" w:hAnsi="Ubuntu Light"/>
          <w:color w:val="000000" w:themeColor="text1"/>
        </w:rPr>
        <w:t xml:space="preserve">Jean-René CAZENEUVE, Aurore BERGE, </w:t>
      </w:r>
      <w:r w:rsidRPr="00A60905">
        <w:rPr>
          <w:rFonts w:ascii="Ubuntu Light" w:hAnsi="Ubuntu Light"/>
          <w:color w:val="00B0F0"/>
        </w:rPr>
        <w:t>Cendra MOTIN</w:t>
      </w:r>
      <w:r w:rsidRPr="003D73B1">
        <w:rPr>
          <w:rFonts w:ascii="Ubuntu Light" w:hAnsi="Ubuntu Light"/>
          <w:color w:val="000000" w:themeColor="text1"/>
        </w:rPr>
        <w:t>, Damien ADAM, Jean-Marc ZULESI, Celia</w:t>
      </w:r>
      <w:bookmarkStart w:id="0" w:name="_GoBack"/>
      <w:bookmarkEnd w:id="0"/>
      <w:r w:rsidRPr="003D73B1">
        <w:rPr>
          <w:rFonts w:ascii="Ubuntu Light" w:hAnsi="Ubuntu Light"/>
          <w:color w:val="000000" w:themeColor="text1"/>
        </w:rPr>
        <w:t xml:space="preserve"> de LAVERGNE, Mickael NOGAL, Erwan BALANANT </w:t>
      </w:r>
    </w:p>
    <w:p w:rsidR="003F36DE" w:rsidRDefault="003F36DE" w:rsidP="00722BCF">
      <w:pPr>
        <w:jc w:val="both"/>
        <w:rPr>
          <w:rFonts w:ascii="Ubuntu Light" w:hAnsi="Ubuntu Light"/>
          <w:color w:val="000000" w:themeColor="text1"/>
        </w:rPr>
      </w:pPr>
    </w:p>
    <w:p w:rsidR="00200B9C" w:rsidRDefault="004A5042" w:rsidP="00722BCF">
      <w:pPr>
        <w:jc w:val="both"/>
        <w:rPr>
          <w:rFonts w:ascii="Ubuntu Light" w:hAnsi="Ubuntu Light"/>
          <w:color w:val="000000" w:themeColor="text1"/>
        </w:rPr>
      </w:pPr>
      <w:r>
        <w:rPr>
          <w:rFonts w:ascii="Ubuntu Light" w:hAnsi="Ubuntu Light"/>
          <w:color w:val="000000" w:themeColor="text1"/>
        </w:rPr>
        <w:t xml:space="preserve">Sénateurs sur la CMP pour le PJL Climat : </w:t>
      </w:r>
      <w:r w:rsidRPr="00E14B67">
        <w:rPr>
          <w:rFonts w:ascii="Ubuntu Light" w:hAnsi="Ubuntu Light"/>
          <w:color w:val="00B0F0"/>
        </w:rPr>
        <w:t>Jean-François L</w:t>
      </w:r>
      <w:r w:rsidR="00F24057" w:rsidRPr="00E14B67">
        <w:rPr>
          <w:rFonts w:ascii="Ubuntu Light" w:hAnsi="Ubuntu Light"/>
          <w:color w:val="00B0F0"/>
        </w:rPr>
        <w:t>ONGEOT</w:t>
      </w:r>
      <w:r w:rsidRPr="004A5042">
        <w:rPr>
          <w:rFonts w:ascii="Ubuntu Light" w:hAnsi="Ubuntu Light"/>
          <w:color w:val="000000" w:themeColor="text1"/>
        </w:rPr>
        <w:t>, Marta de C</w:t>
      </w:r>
      <w:r w:rsidR="00F24057">
        <w:rPr>
          <w:rFonts w:ascii="Ubuntu Light" w:hAnsi="Ubuntu Light"/>
          <w:color w:val="000000" w:themeColor="text1"/>
        </w:rPr>
        <w:t>IDRAC</w:t>
      </w:r>
      <w:r w:rsidRPr="004A5042">
        <w:rPr>
          <w:rFonts w:ascii="Ubuntu Light" w:hAnsi="Ubuntu Light"/>
          <w:color w:val="000000" w:themeColor="text1"/>
        </w:rPr>
        <w:t>, Philippe T</w:t>
      </w:r>
      <w:r w:rsidR="00F24057">
        <w:rPr>
          <w:rFonts w:ascii="Ubuntu Light" w:hAnsi="Ubuntu Light"/>
          <w:color w:val="000000" w:themeColor="text1"/>
        </w:rPr>
        <w:t>ABAROT</w:t>
      </w:r>
      <w:r w:rsidRPr="004A5042">
        <w:rPr>
          <w:rFonts w:ascii="Ubuntu Light" w:hAnsi="Ubuntu Light"/>
          <w:color w:val="000000" w:themeColor="text1"/>
        </w:rPr>
        <w:t>, Sophie P</w:t>
      </w:r>
      <w:r w:rsidR="00F24057">
        <w:rPr>
          <w:rFonts w:ascii="Ubuntu Light" w:hAnsi="Ubuntu Light"/>
          <w:color w:val="000000" w:themeColor="text1"/>
        </w:rPr>
        <w:t>RIMAS</w:t>
      </w:r>
      <w:r w:rsidRPr="004A5042">
        <w:rPr>
          <w:rFonts w:ascii="Ubuntu Light" w:hAnsi="Ubuntu Light"/>
          <w:color w:val="000000" w:themeColor="text1"/>
        </w:rPr>
        <w:t>, Joël B</w:t>
      </w:r>
      <w:r w:rsidR="00F24057">
        <w:rPr>
          <w:rFonts w:ascii="Ubuntu Light" w:hAnsi="Ubuntu Light"/>
          <w:color w:val="000000" w:themeColor="text1"/>
        </w:rPr>
        <w:t>IGOT</w:t>
      </w:r>
      <w:r w:rsidRPr="004A5042">
        <w:rPr>
          <w:rFonts w:ascii="Ubuntu Light" w:hAnsi="Ubuntu Light"/>
          <w:color w:val="000000" w:themeColor="text1"/>
        </w:rPr>
        <w:t>, Franck M</w:t>
      </w:r>
      <w:r w:rsidR="00F24057">
        <w:rPr>
          <w:rFonts w:ascii="Ubuntu Light" w:hAnsi="Ubuntu Light"/>
          <w:color w:val="000000" w:themeColor="text1"/>
        </w:rPr>
        <w:t>ONTAUGE</w:t>
      </w:r>
      <w:r w:rsidRPr="004A5042">
        <w:rPr>
          <w:rFonts w:ascii="Ubuntu Light" w:hAnsi="Ubuntu Light"/>
          <w:color w:val="000000" w:themeColor="text1"/>
        </w:rPr>
        <w:t>, Frédéric M</w:t>
      </w:r>
      <w:r w:rsidR="00F24057">
        <w:rPr>
          <w:rFonts w:ascii="Ubuntu Light" w:hAnsi="Ubuntu Light"/>
          <w:color w:val="000000" w:themeColor="text1"/>
        </w:rPr>
        <w:t>ARCHAND</w:t>
      </w:r>
      <w:r w:rsidR="00722BCF" w:rsidRPr="00A60905">
        <w:rPr>
          <w:rFonts w:ascii="Ubuntu Light" w:hAnsi="Ubuntu Light"/>
          <w:color w:val="000000" w:themeColor="text1"/>
        </w:rPr>
        <w:t>.</w:t>
      </w:r>
    </w:p>
    <w:p w:rsidR="00200B9C" w:rsidRDefault="00200B9C" w:rsidP="00722BCF">
      <w:pPr>
        <w:jc w:val="both"/>
        <w:rPr>
          <w:rFonts w:ascii="Ubuntu Light" w:hAnsi="Ubuntu Light"/>
          <w:color w:val="000000" w:themeColor="text1"/>
        </w:rPr>
      </w:pPr>
    </w:p>
    <w:p w:rsidR="00722BCF" w:rsidRPr="00A60905" w:rsidRDefault="00722BCF" w:rsidP="00722BCF">
      <w:pPr>
        <w:jc w:val="both"/>
        <w:rPr>
          <w:rFonts w:ascii="Ubuntu Light" w:hAnsi="Ubuntu Light"/>
          <w:color w:val="000000" w:themeColor="text1"/>
        </w:rPr>
      </w:pPr>
      <w:r w:rsidRPr="00A60905">
        <w:rPr>
          <w:rFonts w:ascii="Ubuntu Light" w:hAnsi="Ubuntu Light"/>
          <w:color w:val="000000" w:themeColor="text1"/>
        </w:rPr>
        <w:lastRenderedPageBreak/>
        <w:tab/>
      </w:r>
    </w:p>
    <w:p w:rsidR="003F36DE" w:rsidRDefault="00B038B5" w:rsidP="003F36DE">
      <w:pPr>
        <w:rPr>
          <w:rFonts w:ascii="Ubuntu Light" w:hAnsi="Ubuntu Light"/>
          <w:b/>
          <w:color w:val="000000" w:themeColor="text1"/>
          <w:u w:val="single"/>
        </w:rPr>
      </w:pPr>
      <w:r w:rsidRPr="003902A6">
        <w:rPr>
          <w:rFonts w:ascii="Ubuntu Light" w:hAnsi="Ubuntu Light"/>
          <w:b/>
          <w:color w:val="00B0F0"/>
          <w:sz w:val="28"/>
          <w:szCs w:val="28"/>
          <w:u w:val="single"/>
        </w:rPr>
        <w:t xml:space="preserve">II - </w:t>
      </w:r>
      <w:r w:rsidR="00722BCF" w:rsidRPr="003902A6">
        <w:rPr>
          <w:rFonts w:ascii="Ubuntu Light" w:hAnsi="Ubuntu Light"/>
          <w:b/>
          <w:color w:val="00B0F0"/>
          <w:sz w:val="28"/>
          <w:szCs w:val="28"/>
          <w:u w:val="single"/>
        </w:rPr>
        <w:t>ARTICLES CONCERNA</w:t>
      </w:r>
      <w:r w:rsidR="009E079F" w:rsidRPr="003902A6">
        <w:rPr>
          <w:rFonts w:ascii="Ubuntu Light" w:hAnsi="Ubuntu Light"/>
          <w:b/>
          <w:color w:val="00B0F0"/>
          <w:sz w:val="28"/>
          <w:szCs w:val="28"/>
          <w:u w:val="single"/>
        </w:rPr>
        <w:t>NT LA GESTION DE L’EAU</w:t>
      </w:r>
      <w:r w:rsidR="00722BCF" w:rsidRPr="003902A6">
        <w:rPr>
          <w:rFonts w:ascii="Ubuntu Light" w:hAnsi="Ubuntu Light"/>
          <w:b/>
          <w:color w:val="00B0F0"/>
          <w:sz w:val="28"/>
          <w:szCs w:val="28"/>
          <w:u w:val="single"/>
        </w:rPr>
        <w:br/>
      </w:r>
    </w:p>
    <w:p w:rsidR="009E079F" w:rsidRPr="0043215D" w:rsidRDefault="00722BCF" w:rsidP="006E51E9">
      <w:pPr>
        <w:jc w:val="both"/>
        <w:rPr>
          <w:rFonts w:ascii="Ubuntu Light" w:hAnsi="Ubuntu Light"/>
          <w:color w:val="000000" w:themeColor="text1"/>
        </w:rPr>
      </w:pPr>
      <w:r>
        <w:rPr>
          <w:rFonts w:ascii="Ubuntu Light" w:hAnsi="Ubuntu Light"/>
          <w:b/>
          <w:color w:val="000000" w:themeColor="text1"/>
          <w:u w:val="single"/>
        </w:rPr>
        <w:br/>
      </w:r>
      <w:r w:rsidR="009E079F" w:rsidRPr="00B038B5">
        <w:rPr>
          <w:rFonts w:ascii="Ubuntu Light" w:hAnsi="Ubuntu Light"/>
          <w:b/>
          <w:color w:val="000000" w:themeColor="text1"/>
        </w:rPr>
        <w:t>- Article 19</w:t>
      </w:r>
      <w:r w:rsidR="009E079F" w:rsidRPr="009E079F">
        <w:rPr>
          <w:rFonts w:ascii="Ubuntu Light" w:hAnsi="Ubuntu Light"/>
          <w:color w:val="000000" w:themeColor="text1"/>
        </w:rPr>
        <w:t xml:space="preserve"> : </w:t>
      </w:r>
      <w:r w:rsidR="009E079F">
        <w:rPr>
          <w:rFonts w:ascii="Ubuntu Light" w:hAnsi="Ubuntu Light"/>
          <w:color w:val="000000" w:themeColor="text1"/>
        </w:rPr>
        <w:t>Il</w:t>
      </w:r>
      <w:r w:rsidR="009E079F" w:rsidRPr="0043215D">
        <w:rPr>
          <w:rFonts w:ascii="Ubuntu Light" w:hAnsi="Ubuntu Light"/>
          <w:color w:val="000000" w:themeColor="text1"/>
        </w:rPr>
        <w:t xml:space="preserve"> fait le lien avec les objectifs de reconquête de la biodiversité, l’adaptation au changement climatique, et de lutte contre les pollutions.</w:t>
      </w:r>
      <w:r w:rsidR="0085573A">
        <w:rPr>
          <w:rFonts w:ascii="Ubuntu Light" w:hAnsi="Ubuntu Light"/>
          <w:color w:val="000000" w:themeColor="text1"/>
        </w:rPr>
        <w:t xml:space="preserve"> </w:t>
      </w:r>
      <w:r w:rsidR="009E079F" w:rsidRPr="0043215D">
        <w:rPr>
          <w:rFonts w:ascii="Ubuntu Light" w:hAnsi="Ubuntu Light"/>
          <w:color w:val="000000" w:themeColor="text1"/>
        </w:rPr>
        <w:t>Il intègre les milieux humides et les écosystèmes marins dans le patrimoine naturel de la nation</w:t>
      </w:r>
      <w:r w:rsidR="009E079F">
        <w:rPr>
          <w:rFonts w:ascii="Ubuntu Light" w:hAnsi="Ubuntu Light"/>
          <w:color w:val="000000" w:themeColor="text1"/>
        </w:rPr>
        <w:t xml:space="preserve">. </w:t>
      </w:r>
    </w:p>
    <w:p w:rsidR="009E079F" w:rsidRPr="009E079F" w:rsidRDefault="009E079F" w:rsidP="009E079F">
      <w:pPr>
        <w:rPr>
          <w:rFonts w:ascii="Ubuntu Light" w:hAnsi="Ubuntu Light"/>
          <w:color w:val="000000" w:themeColor="text1"/>
        </w:rPr>
      </w:pPr>
    </w:p>
    <w:p w:rsidR="009E079F" w:rsidRPr="009E079F" w:rsidRDefault="009E079F" w:rsidP="00722BCF">
      <w:pPr>
        <w:jc w:val="both"/>
        <w:rPr>
          <w:rFonts w:ascii="Ubuntu Light" w:hAnsi="Ubuntu Light"/>
          <w:color w:val="000000" w:themeColor="text1"/>
        </w:rPr>
      </w:pPr>
      <w:r>
        <w:rPr>
          <w:rFonts w:ascii="Ubuntu Light" w:hAnsi="Ubuntu Light"/>
          <w:color w:val="000000" w:themeColor="text1"/>
        </w:rPr>
        <w:t>-</w:t>
      </w:r>
      <w:r w:rsidRPr="00B038B5">
        <w:rPr>
          <w:rFonts w:ascii="Ubuntu Light" w:hAnsi="Ubuntu Light"/>
          <w:b/>
          <w:color w:val="000000" w:themeColor="text1"/>
        </w:rPr>
        <w:t xml:space="preserve"> Article 19</w:t>
      </w:r>
      <w:r w:rsidR="0085573A">
        <w:rPr>
          <w:rFonts w:ascii="Ubuntu Light" w:hAnsi="Ubuntu Light"/>
          <w:b/>
          <w:color w:val="000000" w:themeColor="text1"/>
        </w:rPr>
        <w:t xml:space="preserve"> </w:t>
      </w:r>
      <w:r w:rsidRPr="00B038B5">
        <w:rPr>
          <w:rFonts w:ascii="Ubuntu Light" w:hAnsi="Ubuntu Light"/>
          <w:b/>
          <w:color w:val="000000" w:themeColor="text1"/>
        </w:rPr>
        <w:t>bis</w:t>
      </w:r>
      <w:r w:rsidR="00086354">
        <w:rPr>
          <w:rFonts w:ascii="Ubuntu Light" w:hAnsi="Ubuntu Light"/>
          <w:color w:val="000000" w:themeColor="text1"/>
        </w:rPr>
        <w:t xml:space="preserve"> </w:t>
      </w:r>
      <w:r>
        <w:rPr>
          <w:rFonts w:ascii="Ubuntu Light" w:hAnsi="Ubuntu Light"/>
          <w:color w:val="000000" w:themeColor="text1"/>
        </w:rPr>
        <w:t xml:space="preserve">: Il demande à ce que soient </w:t>
      </w:r>
      <w:r w:rsidRPr="00E4173B">
        <w:rPr>
          <w:rFonts w:ascii="Ubuntu Light" w:hAnsi="Ubuntu Light"/>
          <w:color w:val="000000" w:themeColor="text1"/>
        </w:rPr>
        <w:t>identifi</w:t>
      </w:r>
      <w:r>
        <w:rPr>
          <w:rFonts w:ascii="Ubuntu Light" w:hAnsi="Ubuntu Light"/>
          <w:color w:val="000000" w:themeColor="text1"/>
        </w:rPr>
        <w:t>ées</w:t>
      </w:r>
      <w:r w:rsidRPr="00E4173B">
        <w:rPr>
          <w:rFonts w:ascii="Ubuntu Light" w:hAnsi="Ubuntu Light"/>
          <w:color w:val="000000" w:themeColor="text1"/>
        </w:rPr>
        <w:t xml:space="preserve"> et cartographi</w:t>
      </w:r>
      <w:r>
        <w:rPr>
          <w:rFonts w:ascii="Ubuntu Light" w:hAnsi="Ubuntu Light"/>
          <w:color w:val="000000" w:themeColor="text1"/>
        </w:rPr>
        <w:t>ées</w:t>
      </w:r>
      <w:r w:rsidRPr="00E4173B">
        <w:rPr>
          <w:rFonts w:ascii="Ubuntu Light" w:hAnsi="Ubuntu Light"/>
          <w:color w:val="000000" w:themeColor="text1"/>
        </w:rPr>
        <w:t xml:space="preserve"> les nappes stratégiques sur tout le territoire national lors de l’élaboration des prochains schémas directeurs d’aménagement et de gestion des eaux (SDAGE). Cet article apporte un statut juridique aux réserves d’eau potable et pose le principe de la nécessité d’identification et de mesures de protection et confie aux schémas directeurs d’aménagement et de gestion des eaux le rôle d’identifier les ressources stratégiques en eau potable au plus tard en 2027.</w:t>
      </w:r>
    </w:p>
    <w:p w:rsidR="009E079F" w:rsidRDefault="009E079F" w:rsidP="00722BCF">
      <w:pPr>
        <w:jc w:val="both"/>
        <w:rPr>
          <w:rFonts w:ascii="Ubuntu Light" w:hAnsi="Ubuntu Light"/>
          <w:b/>
          <w:color w:val="000000" w:themeColor="text1"/>
          <w:u w:val="single"/>
        </w:rPr>
      </w:pPr>
    </w:p>
    <w:p w:rsidR="009E079F" w:rsidRDefault="009E079F" w:rsidP="009E079F">
      <w:pPr>
        <w:jc w:val="both"/>
        <w:rPr>
          <w:rFonts w:ascii="Ubuntu Light" w:hAnsi="Ubuntu Light"/>
          <w:color w:val="000000" w:themeColor="text1"/>
        </w:rPr>
      </w:pPr>
      <w:r w:rsidRPr="00B038B5">
        <w:rPr>
          <w:rFonts w:ascii="Ubuntu Light" w:hAnsi="Ubuntu Light"/>
          <w:b/>
          <w:color w:val="000000" w:themeColor="text1"/>
        </w:rPr>
        <w:t>- A</w:t>
      </w:r>
      <w:r w:rsidR="00086354">
        <w:rPr>
          <w:rFonts w:ascii="Ubuntu Light" w:hAnsi="Ubuntu Light"/>
          <w:b/>
          <w:color w:val="000000" w:themeColor="text1"/>
        </w:rPr>
        <w:t xml:space="preserve">rticle 19 bis C </w:t>
      </w:r>
      <w:r w:rsidR="00B023D7">
        <w:rPr>
          <w:rFonts w:ascii="Ubuntu Light" w:hAnsi="Ubuntu Light"/>
          <w:color w:val="000000" w:themeColor="text1"/>
        </w:rPr>
        <w:t>: I</w:t>
      </w:r>
      <w:r>
        <w:rPr>
          <w:rFonts w:ascii="Ubuntu Light" w:hAnsi="Ubuntu Light"/>
          <w:color w:val="000000" w:themeColor="text1"/>
        </w:rPr>
        <w:t>l</w:t>
      </w:r>
      <w:r w:rsidRPr="00E4173B">
        <w:rPr>
          <w:rFonts w:ascii="Ubuntu Light" w:hAnsi="Ubuntu Light"/>
          <w:color w:val="000000" w:themeColor="text1"/>
        </w:rPr>
        <w:t xml:space="preserve"> exclu</w:t>
      </w:r>
      <w:r>
        <w:rPr>
          <w:rFonts w:ascii="Ubuntu Light" w:hAnsi="Ubuntu Light"/>
          <w:color w:val="000000" w:themeColor="text1"/>
        </w:rPr>
        <w:t>e</w:t>
      </w:r>
      <w:r w:rsidRPr="00E4173B">
        <w:rPr>
          <w:rFonts w:ascii="Ubuntu Light" w:hAnsi="Ubuntu Light"/>
          <w:color w:val="000000" w:themeColor="text1"/>
        </w:rPr>
        <w:t xml:space="preserve"> </w:t>
      </w:r>
      <w:r>
        <w:rPr>
          <w:rFonts w:ascii="Ubuntu Light" w:hAnsi="Ubuntu Light"/>
          <w:color w:val="000000" w:themeColor="text1"/>
        </w:rPr>
        <w:t xml:space="preserve">la possibilité de détruire un ouvrage qui a ou qui pourrait avoir un potentiel de production d’hydroélectricité, et </w:t>
      </w:r>
      <w:r w:rsidRPr="00E4173B">
        <w:rPr>
          <w:rFonts w:ascii="Ubuntu Light" w:hAnsi="Ubuntu Light"/>
          <w:color w:val="000000" w:themeColor="text1"/>
        </w:rPr>
        <w:t>d’arase</w:t>
      </w:r>
      <w:r>
        <w:rPr>
          <w:rFonts w:ascii="Ubuntu Light" w:hAnsi="Ubuntu Light"/>
          <w:color w:val="000000" w:themeColor="text1"/>
        </w:rPr>
        <w:t xml:space="preserve">r </w:t>
      </w:r>
      <w:r w:rsidRPr="00E4173B">
        <w:rPr>
          <w:rFonts w:ascii="Ubuntu Light" w:hAnsi="Ubuntu Light"/>
          <w:color w:val="000000" w:themeColor="text1"/>
        </w:rPr>
        <w:t>des seuils</w:t>
      </w:r>
      <w:r>
        <w:rPr>
          <w:rFonts w:ascii="Ubuntu Light" w:hAnsi="Ubuntu Light"/>
          <w:color w:val="000000" w:themeColor="text1"/>
        </w:rPr>
        <w:t xml:space="preserve"> de</w:t>
      </w:r>
      <w:r w:rsidRPr="00E4173B">
        <w:rPr>
          <w:rFonts w:ascii="Ubuntu Light" w:hAnsi="Ubuntu Light"/>
          <w:color w:val="000000" w:themeColor="text1"/>
        </w:rPr>
        <w:t xml:space="preserve"> moulins à eau dans le cadre des obligations de franchissement des poissons et du transport de sédiments. </w:t>
      </w:r>
    </w:p>
    <w:p w:rsidR="002C65BD" w:rsidRDefault="002C65BD" w:rsidP="002C65BD">
      <w:pPr>
        <w:jc w:val="both"/>
        <w:rPr>
          <w:rFonts w:ascii="Ubuntu Light" w:hAnsi="Ubuntu Light"/>
          <w:color w:val="000000" w:themeColor="text1"/>
        </w:rPr>
      </w:pPr>
    </w:p>
    <w:p w:rsidR="002C65BD" w:rsidRPr="002C65BD" w:rsidRDefault="002C65BD" w:rsidP="002C65BD">
      <w:pPr>
        <w:jc w:val="both"/>
        <w:rPr>
          <w:rFonts w:ascii="Ubuntu Light" w:hAnsi="Ubuntu Light"/>
          <w:color w:val="000000" w:themeColor="text1"/>
        </w:rPr>
      </w:pPr>
      <w:r w:rsidRPr="002C65BD">
        <w:rPr>
          <w:rFonts w:ascii="Ubuntu Light" w:hAnsi="Ubuntu Light"/>
          <w:color w:val="000000" w:themeColor="text1"/>
        </w:rPr>
        <w:t xml:space="preserve">- </w:t>
      </w:r>
      <w:r w:rsidRPr="002C65BD">
        <w:rPr>
          <w:rFonts w:ascii="Ubuntu Light" w:hAnsi="Ubuntu Light"/>
          <w:b/>
          <w:color w:val="000000" w:themeColor="text1"/>
        </w:rPr>
        <w:t>Article 48</w:t>
      </w:r>
      <w:r w:rsidRPr="002C65BD">
        <w:rPr>
          <w:rFonts w:ascii="Ubuntu Light" w:hAnsi="Ubuntu Light"/>
          <w:color w:val="000000" w:themeColor="text1"/>
        </w:rPr>
        <w:t xml:space="preserve"> : limite l’artificialisation des sols et permet d’aboutir à terme au « zéro artificialisation nette ». Il introduit également une définition de la notion d’artificialisation, en référence à l’atteinte</w:t>
      </w:r>
      <w:r>
        <w:rPr>
          <w:rFonts w:ascii="Ubuntu Light" w:hAnsi="Ubuntu Light"/>
          <w:color w:val="000000" w:themeColor="text1"/>
        </w:rPr>
        <w:t xml:space="preserve"> à la fonctionnalité des sols. </w:t>
      </w:r>
      <w:r w:rsidRPr="002C65BD">
        <w:rPr>
          <w:rFonts w:ascii="Ubuntu Light" w:hAnsi="Ubuntu Light"/>
          <w:color w:val="000000" w:themeColor="text1"/>
        </w:rPr>
        <w:t>Le concept de « Zéro artificialisation nette » est une mesure qui vient de la Commission européenne et qui a pour son objectif de supprimer d’ici 2050 toute augmentation nette de la surface des terres occupées.</w:t>
      </w:r>
    </w:p>
    <w:p w:rsidR="002C65BD" w:rsidRPr="002C65BD" w:rsidRDefault="002C65BD" w:rsidP="002C65BD">
      <w:pPr>
        <w:jc w:val="both"/>
        <w:rPr>
          <w:rFonts w:ascii="Ubuntu Light" w:hAnsi="Ubuntu Light"/>
          <w:color w:val="000000" w:themeColor="text1"/>
        </w:rPr>
      </w:pPr>
    </w:p>
    <w:p w:rsidR="002C65BD" w:rsidRPr="002C65BD" w:rsidRDefault="003C6756" w:rsidP="002C65BD">
      <w:pPr>
        <w:jc w:val="both"/>
        <w:rPr>
          <w:rFonts w:ascii="Ubuntu Light" w:hAnsi="Ubuntu Light"/>
          <w:color w:val="000000" w:themeColor="text1"/>
        </w:rPr>
      </w:pPr>
      <w:r>
        <w:rPr>
          <w:rFonts w:ascii="Ubuntu Light" w:hAnsi="Ubuntu Light"/>
          <w:color w:val="000000" w:themeColor="text1"/>
        </w:rPr>
        <w:t xml:space="preserve">- </w:t>
      </w:r>
      <w:r w:rsidR="002C65BD" w:rsidRPr="002C65BD">
        <w:rPr>
          <w:rFonts w:ascii="Ubuntu Light" w:hAnsi="Ubuntu Light"/>
          <w:b/>
          <w:color w:val="000000" w:themeColor="text1"/>
        </w:rPr>
        <w:t>Article 49 et 50</w:t>
      </w:r>
      <w:r w:rsidR="002C65BD" w:rsidRPr="002C65BD">
        <w:rPr>
          <w:rFonts w:ascii="Ubuntu Light" w:hAnsi="Ubuntu Light"/>
          <w:color w:val="000000" w:themeColor="text1"/>
        </w:rPr>
        <w:t xml:space="preserve"> </w:t>
      </w:r>
      <w:r w:rsidR="000162F0">
        <w:rPr>
          <w:rFonts w:ascii="Ubuntu Light" w:hAnsi="Ubuntu Light"/>
          <w:color w:val="000000" w:themeColor="text1"/>
        </w:rPr>
        <w:t xml:space="preserve">et </w:t>
      </w:r>
      <w:r w:rsidR="000162F0" w:rsidRPr="000162F0">
        <w:rPr>
          <w:rFonts w:ascii="Ubuntu Light" w:hAnsi="Ubuntu Light"/>
          <w:b/>
          <w:color w:val="000000" w:themeColor="text1"/>
        </w:rPr>
        <w:t>50 bis</w:t>
      </w:r>
      <w:r w:rsidR="000162F0">
        <w:rPr>
          <w:rFonts w:ascii="Ubuntu Light" w:hAnsi="Ubuntu Light"/>
          <w:color w:val="000000" w:themeColor="text1"/>
        </w:rPr>
        <w:t xml:space="preserve"> </w:t>
      </w:r>
      <w:r w:rsidR="002C65BD" w:rsidRPr="002C65BD">
        <w:rPr>
          <w:rFonts w:ascii="Ubuntu Light" w:hAnsi="Ubuntu Light"/>
          <w:color w:val="000000" w:themeColor="text1"/>
        </w:rPr>
        <w:t>: Il prévoit la production d’un rapport annuel par chaque commune ou intercommunalité, rendant compte de l’artificialisation des sols. Il donnera lieu à un débat devant chaque conseil municipal ou assemblée délibérante dans lequel sera rappelé l’objectif de basse de l’artificialisation des sols sur son territoire sur l’année civile.</w:t>
      </w:r>
    </w:p>
    <w:p w:rsidR="002C65BD" w:rsidRPr="002C65BD" w:rsidRDefault="002C65BD" w:rsidP="002C65BD">
      <w:pPr>
        <w:jc w:val="both"/>
        <w:rPr>
          <w:rFonts w:ascii="Ubuntu Light" w:hAnsi="Ubuntu Light"/>
          <w:color w:val="000000" w:themeColor="text1"/>
        </w:rPr>
      </w:pPr>
    </w:p>
    <w:p w:rsidR="002C65BD" w:rsidRPr="002C65BD" w:rsidRDefault="002C65BD" w:rsidP="002C65BD">
      <w:pPr>
        <w:jc w:val="both"/>
        <w:rPr>
          <w:rFonts w:ascii="Ubuntu Light" w:hAnsi="Ubuntu Light"/>
          <w:color w:val="000000" w:themeColor="text1"/>
        </w:rPr>
      </w:pPr>
      <w:r w:rsidRPr="002C65BD">
        <w:rPr>
          <w:rFonts w:ascii="Ubuntu Light" w:hAnsi="Ubuntu Light"/>
          <w:color w:val="000000" w:themeColor="text1"/>
        </w:rPr>
        <w:t xml:space="preserve">- </w:t>
      </w:r>
      <w:r w:rsidRPr="002C65BD">
        <w:rPr>
          <w:rFonts w:ascii="Ubuntu Light" w:hAnsi="Ubuntu Light"/>
          <w:b/>
          <w:color w:val="000000" w:themeColor="text1"/>
        </w:rPr>
        <w:t>Article 68</w:t>
      </w:r>
      <w:r w:rsidRPr="002C65BD">
        <w:rPr>
          <w:rFonts w:ascii="Ubuntu Light" w:hAnsi="Ubuntu Light"/>
          <w:color w:val="000000" w:themeColor="text1"/>
        </w:rPr>
        <w:t xml:space="preserve"> : Il crée un délit général de pollution de l’eau et de l‘air avec une qualification d’écocide quand les faits sont commis de manière intentionnelle. Il complète donc l’actuel article L 173-3 du code de l’environnement afin de réprimer plus sévèrement encore les atteintes durables à l’environnement, et aggrave les peines applicables sur une pollution de l’eau qui pourront dorénavant être punis de cinq ans d’emprisonnement et d’un million d’euros d’amende.</w:t>
      </w:r>
      <w:r w:rsidRPr="002C65BD">
        <w:rPr>
          <w:rFonts w:ascii="Ubuntu Light" w:hAnsi="Ubuntu Light"/>
          <w:color w:val="000000" w:themeColor="text1"/>
        </w:rPr>
        <w:tab/>
      </w:r>
    </w:p>
    <w:p w:rsidR="009E079F" w:rsidRDefault="009E079F" w:rsidP="00722BCF">
      <w:pPr>
        <w:jc w:val="both"/>
        <w:rPr>
          <w:rFonts w:ascii="Ubuntu Light" w:hAnsi="Ubuntu Light"/>
          <w:b/>
          <w:color w:val="000000" w:themeColor="text1"/>
          <w:u w:val="single"/>
        </w:rPr>
      </w:pPr>
    </w:p>
    <w:p w:rsidR="00F037BF" w:rsidRDefault="00F037BF" w:rsidP="00722BCF">
      <w:pPr>
        <w:jc w:val="both"/>
        <w:rPr>
          <w:rFonts w:ascii="Ubuntu Light" w:hAnsi="Ubuntu Light"/>
          <w:b/>
          <w:color w:val="000000" w:themeColor="text1"/>
          <w:u w:val="single"/>
        </w:rPr>
      </w:pPr>
    </w:p>
    <w:p w:rsidR="00013523" w:rsidRDefault="00942F4F" w:rsidP="00722BCF">
      <w:pPr>
        <w:jc w:val="both"/>
        <w:rPr>
          <w:rFonts w:ascii="Ubuntu Light" w:hAnsi="Ubuntu Light"/>
          <w:color w:val="000000" w:themeColor="text1"/>
        </w:rPr>
      </w:pPr>
      <w:r w:rsidRPr="003902A6">
        <w:rPr>
          <w:rFonts w:ascii="Ubuntu Light" w:hAnsi="Ubuntu Light"/>
          <w:b/>
          <w:color w:val="00B0F0"/>
          <w:sz w:val="28"/>
          <w:szCs w:val="28"/>
          <w:u w:val="single"/>
        </w:rPr>
        <w:t>I</w:t>
      </w:r>
      <w:r>
        <w:rPr>
          <w:rFonts w:ascii="Ubuntu Light" w:hAnsi="Ubuntu Light"/>
          <w:b/>
          <w:color w:val="00B0F0"/>
          <w:sz w:val="28"/>
          <w:szCs w:val="28"/>
          <w:u w:val="single"/>
        </w:rPr>
        <w:t>I</w:t>
      </w:r>
      <w:r w:rsidRPr="003902A6">
        <w:rPr>
          <w:rFonts w:ascii="Ubuntu Light" w:hAnsi="Ubuntu Light"/>
          <w:b/>
          <w:color w:val="00B0F0"/>
          <w:sz w:val="28"/>
          <w:szCs w:val="28"/>
          <w:u w:val="single"/>
        </w:rPr>
        <w:t xml:space="preserve">I </w:t>
      </w:r>
      <w:r>
        <w:rPr>
          <w:rFonts w:ascii="Ubuntu Light" w:hAnsi="Ubuntu Light"/>
          <w:b/>
          <w:color w:val="00B0F0"/>
          <w:sz w:val="28"/>
          <w:szCs w:val="28"/>
          <w:u w:val="single"/>
        </w:rPr>
        <w:t>–</w:t>
      </w:r>
      <w:r w:rsidRPr="003902A6">
        <w:rPr>
          <w:rFonts w:ascii="Ubuntu Light" w:hAnsi="Ubuntu Light"/>
          <w:b/>
          <w:color w:val="00B0F0"/>
          <w:sz w:val="28"/>
          <w:szCs w:val="28"/>
          <w:u w:val="single"/>
        </w:rPr>
        <w:t xml:space="preserve"> A</w:t>
      </w:r>
      <w:r w:rsidR="003F36DE">
        <w:rPr>
          <w:rFonts w:ascii="Ubuntu Light" w:hAnsi="Ubuntu Light"/>
          <w:b/>
          <w:color w:val="00B0F0"/>
          <w:sz w:val="28"/>
          <w:szCs w:val="28"/>
          <w:u w:val="single"/>
        </w:rPr>
        <w:t xml:space="preserve">CTIONS </w:t>
      </w:r>
      <w:r>
        <w:rPr>
          <w:rFonts w:ascii="Ubuntu Light" w:hAnsi="Ubuntu Light"/>
          <w:b/>
          <w:color w:val="00B0F0"/>
          <w:sz w:val="28"/>
          <w:szCs w:val="28"/>
          <w:u w:val="single"/>
        </w:rPr>
        <w:t>DE l’ANEB</w:t>
      </w:r>
      <w:r w:rsidR="003F36DE">
        <w:rPr>
          <w:rFonts w:ascii="Ubuntu Light" w:hAnsi="Ubuntu Light"/>
          <w:b/>
          <w:color w:val="00B0F0"/>
          <w:sz w:val="28"/>
          <w:szCs w:val="28"/>
          <w:u w:val="single"/>
        </w:rPr>
        <w:t xml:space="preserve"> vis-à-vis des sénateurs</w:t>
      </w:r>
      <w:r w:rsidR="003F36DE" w:rsidRPr="003F36DE">
        <w:rPr>
          <w:rFonts w:ascii="Ubuntu Light" w:hAnsi="Ubuntu Light"/>
          <w:b/>
          <w:color w:val="00B0F0"/>
          <w:sz w:val="28"/>
          <w:szCs w:val="28"/>
        </w:rPr>
        <w:tab/>
      </w:r>
      <w:r w:rsidR="003F36DE">
        <w:rPr>
          <w:rFonts w:ascii="Ubuntu Light" w:hAnsi="Ubuntu Light"/>
          <w:b/>
          <w:color w:val="00B0F0"/>
          <w:sz w:val="28"/>
          <w:szCs w:val="28"/>
          <w:u w:val="single"/>
        </w:rPr>
        <w:br/>
      </w:r>
      <w:r w:rsidR="003F36DE" w:rsidRPr="003F36DE">
        <w:rPr>
          <w:rFonts w:ascii="Ubuntu Light" w:hAnsi="Ubuntu Light"/>
          <w:b/>
          <w:color w:val="00B0F0"/>
          <w:u w:val="single"/>
        </w:rPr>
        <w:br/>
      </w:r>
      <w:r w:rsidR="00013523" w:rsidRPr="00013523">
        <w:rPr>
          <w:rFonts w:ascii="Ubuntu Light" w:hAnsi="Ubuntu Light"/>
          <w:b/>
          <w:color w:val="000000" w:themeColor="text1"/>
        </w:rPr>
        <w:t>Mercredi 4 mai</w:t>
      </w:r>
      <w:r w:rsidR="00013523">
        <w:rPr>
          <w:rFonts w:ascii="Ubuntu Light" w:hAnsi="Ubuntu Light"/>
          <w:color w:val="000000" w:themeColor="text1"/>
        </w:rPr>
        <w:t xml:space="preserve"> : </w:t>
      </w:r>
      <w:r w:rsidR="00013523" w:rsidRPr="00013523">
        <w:rPr>
          <w:rFonts w:ascii="Ubuntu Light" w:hAnsi="Ubuntu Light"/>
          <w:color w:val="000000" w:themeColor="text1"/>
        </w:rPr>
        <w:t xml:space="preserve">Envoi d’un courrier </w:t>
      </w:r>
      <w:r w:rsidR="00C60D05" w:rsidRPr="00013523">
        <w:rPr>
          <w:rFonts w:ascii="Ubuntu Light" w:hAnsi="Ubuntu Light"/>
          <w:color w:val="000000" w:themeColor="text1"/>
        </w:rPr>
        <w:t>à</w:t>
      </w:r>
      <w:r w:rsidR="00013523" w:rsidRPr="00013523">
        <w:rPr>
          <w:rFonts w:ascii="Ubuntu Light" w:hAnsi="Ubuntu Light"/>
          <w:color w:val="000000" w:themeColor="text1"/>
        </w:rPr>
        <w:t xml:space="preserve"> tous les </w:t>
      </w:r>
      <w:r w:rsidR="00C60D05">
        <w:rPr>
          <w:rFonts w:ascii="Ubuntu Light" w:hAnsi="Ubuntu Light"/>
          <w:color w:val="000000" w:themeColor="text1"/>
        </w:rPr>
        <w:t>S</w:t>
      </w:r>
      <w:r w:rsidR="00013523" w:rsidRPr="00013523">
        <w:rPr>
          <w:rFonts w:ascii="Ubuntu Light" w:hAnsi="Ubuntu Light"/>
          <w:color w:val="000000" w:themeColor="text1"/>
        </w:rPr>
        <w:t>énateurs</w:t>
      </w:r>
    </w:p>
    <w:p w:rsidR="00013523" w:rsidRDefault="00013523" w:rsidP="00722BCF">
      <w:pPr>
        <w:jc w:val="both"/>
        <w:rPr>
          <w:rFonts w:ascii="Ubuntu Light" w:hAnsi="Ubuntu Light"/>
          <w:color w:val="000000" w:themeColor="text1"/>
        </w:rPr>
      </w:pPr>
    </w:p>
    <w:p w:rsidR="00722BCF" w:rsidRDefault="00013523" w:rsidP="003B6ECF">
      <w:pPr>
        <w:jc w:val="both"/>
        <w:rPr>
          <w:rFonts w:ascii="Ubuntu Light" w:hAnsi="Ubuntu Light"/>
          <w:color w:val="000000" w:themeColor="text1"/>
        </w:rPr>
      </w:pPr>
      <w:r w:rsidRPr="00013523">
        <w:rPr>
          <w:rFonts w:ascii="Ubuntu Light" w:hAnsi="Ubuntu Light"/>
          <w:b/>
          <w:color w:val="000000" w:themeColor="text1"/>
        </w:rPr>
        <w:t>Jeudi 11 mai</w:t>
      </w:r>
      <w:r>
        <w:rPr>
          <w:rFonts w:ascii="Ubuntu Light" w:hAnsi="Ubuntu Light"/>
          <w:color w:val="000000" w:themeColor="text1"/>
        </w:rPr>
        <w:t xml:space="preserve"> : </w:t>
      </w:r>
      <w:r w:rsidR="00856E93">
        <w:rPr>
          <w:rFonts w:ascii="Ubuntu Light" w:hAnsi="Ubuntu Light"/>
          <w:color w:val="000000" w:themeColor="text1"/>
        </w:rPr>
        <w:t>A</w:t>
      </w:r>
      <w:r w:rsidR="003F36DE" w:rsidRPr="003F36DE">
        <w:rPr>
          <w:rFonts w:ascii="Ubuntu Light" w:hAnsi="Ubuntu Light"/>
          <w:color w:val="000000" w:themeColor="text1"/>
        </w:rPr>
        <w:t>udition a</w:t>
      </w:r>
      <w:r w:rsidR="00856E93">
        <w:rPr>
          <w:rFonts w:ascii="Ubuntu Light" w:hAnsi="Ubuntu Light"/>
          <w:color w:val="000000" w:themeColor="text1"/>
        </w:rPr>
        <w:t>u Sénat a</w:t>
      </w:r>
      <w:r w:rsidR="003F36DE" w:rsidRPr="003F36DE">
        <w:rPr>
          <w:rFonts w:ascii="Ubuntu Light" w:hAnsi="Ubuntu Light"/>
          <w:color w:val="000000" w:themeColor="text1"/>
        </w:rPr>
        <w:t xml:space="preserve">vec le </w:t>
      </w:r>
      <w:r w:rsidR="00C8191F">
        <w:rPr>
          <w:rFonts w:ascii="Ubuntu Light" w:hAnsi="Ubuntu Light"/>
          <w:color w:val="000000" w:themeColor="text1"/>
        </w:rPr>
        <w:t xml:space="preserve">sénateur et </w:t>
      </w:r>
      <w:r w:rsidR="003F36DE" w:rsidRPr="003F36DE">
        <w:rPr>
          <w:rFonts w:ascii="Ubuntu Light" w:hAnsi="Ubuntu Light"/>
          <w:color w:val="000000" w:themeColor="text1"/>
        </w:rPr>
        <w:t xml:space="preserve">rapporteur </w:t>
      </w:r>
      <w:r w:rsidR="003F36DE" w:rsidRPr="001C522B">
        <w:rPr>
          <w:rFonts w:ascii="Ubuntu Light" w:hAnsi="Ubuntu Light"/>
          <w:b/>
          <w:color w:val="000000" w:themeColor="text1"/>
        </w:rPr>
        <w:t>Pascal MARTIN</w:t>
      </w:r>
      <w:r w:rsidR="003F36DE">
        <w:rPr>
          <w:rFonts w:ascii="Ubuntu Light" w:hAnsi="Ubuntu Light"/>
          <w:color w:val="000000" w:themeColor="text1"/>
        </w:rPr>
        <w:t xml:space="preserve">, </w:t>
      </w:r>
      <w:r w:rsidR="003F36DE" w:rsidRPr="003F36DE">
        <w:rPr>
          <w:rFonts w:ascii="Ubuntu Light" w:hAnsi="Ubuntu Light"/>
          <w:color w:val="000000" w:themeColor="text1"/>
        </w:rPr>
        <w:t>sur les</w:t>
      </w:r>
      <w:r w:rsidR="00856E93">
        <w:rPr>
          <w:rFonts w:ascii="Ubuntu Light" w:hAnsi="Ubuntu Light"/>
          <w:color w:val="000000" w:themeColor="text1"/>
        </w:rPr>
        <w:t xml:space="preserve"> articles 19, 19 bis C et a</w:t>
      </w:r>
      <w:r w:rsidR="003F36DE" w:rsidRPr="003F36DE">
        <w:rPr>
          <w:rFonts w:ascii="Ubuntu Light" w:hAnsi="Ubuntu Light"/>
          <w:color w:val="000000" w:themeColor="text1"/>
        </w:rPr>
        <w:t xml:space="preserve">près </w:t>
      </w:r>
      <w:r w:rsidR="003F36DE">
        <w:rPr>
          <w:rFonts w:ascii="Ubuntu Light" w:hAnsi="Ubuntu Light"/>
          <w:color w:val="000000" w:themeColor="text1"/>
        </w:rPr>
        <w:t>l’</w:t>
      </w:r>
      <w:r w:rsidR="003F36DE" w:rsidRPr="003F36DE">
        <w:rPr>
          <w:rFonts w:ascii="Ubuntu Light" w:hAnsi="Ubuntu Light"/>
          <w:color w:val="000000" w:themeColor="text1"/>
        </w:rPr>
        <w:t>article 19</w:t>
      </w:r>
      <w:r w:rsidR="00C60D05">
        <w:rPr>
          <w:rFonts w:ascii="Ubuntu Light" w:hAnsi="Ubuntu Light"/>
          <w:color w:val="000000" w:themeColor="text1"/>
        </w:rPr>
        <w:t>, et l’article 68</w:t>
      </w:r>
      <w:r w:rsidR="00B473B8">
        <w:t xml:space="preserve">. </w:t>
      </w:r>
      <w:r w:rsidR="00B473B8" w:rsidRPr="00B473B8">
        <w:rPr>
          <w:rFonts w:ascii="Ubuntu Light" w:hAnsi="Ubuntu Light"/>
          <w:color w:val="000000" w:themeColor="text1"/>
        </w:rPr>
        <w:t xml:space="preserve">Auquel ont participé les sénateurs </w:t>
      </w:r>
      <w:r w:rsidR="00B473B8" w:rsidRPr="001C522B">
        <w:rPr>
          <w:rFonts w:ascii="Ubuntu Light" w:hAnsi="Ubuntu Light"/>
          <w:b/>
          <w:color w:val="000000" w:themeColor="text1"/>
        </w:rPr>
        <w:t>Gilbert FAVREAU</w:t>
      </w:r>
      <w:r w:rsidR="00C8191F">
        <w:rPr>
          <w:rFonts w:ascii="Ubuntu Light" w:hAnsi="Ubuntu Light"/>
          <w:color w:val="000000" w:themeColor="text1"/>
        </w:rPr>
        <w:t xml:space="preserve">, </w:t>
      </w:r>
      <w:proofErr w:type="spellStart"/>
      <w:r w:rsidR="00B473B8" w:rsidRPr="001C522B">
        <w:rPr>
          <w:rFonts w:ascii="Ubuntu Light" w:hAnsi="Ubuntu Light"/>
          <w:b/>
          <w:color w:val="000000" w:themeColor="text1"/>
        </w:rPr>
        <w:t>Eric</w:t>
      </w:r>
      <w:proofErr w:type="spellEnd"/>
      <w:r w:rsidR="00B473B8" w:rsidRPr="001C522B">
        <w:rPr>
          <w:rFonts w:ascii="Ubuntu Light" w:hAnsi="Ubuntu Light"/>
          <w:b/>
          <w:color w:val="000000" w:themeColor="text1"/>
        </w:rPr>
        <w:t xml:space="preserve"> GOLD</w:t>
      </w:r>
      <w:r w:rsidR="00C8191F" w:rsidRPr="001C522B">
        <w:rPr>
          <w:rFonts w:ascii="Ubuntu Light" w:hAnsi="Ubuntu Light"/>
          <w:b/>
          <w:color w:val="000000" w:themeColor="text1"/>
        </w:rPr>
        <w:t>,</w:t>
      </w:r>
      <w:r w:rsidR="00C8191F">
        <w:rPr>
          <w:rFonts w:ascii="Ubuntu Light" w:hAnsi="Ubuntu Light"/>
          <w:color w:val="000000" w:themeColor="text1"/>
        </w:rPr>
        <w:t xml:space="preserve"> </w:t>
      </w:r>
      <w:r w:rsidR="00B473B8" w:rsidRPr="001C522B">
        <w:rPr>
          <w:rFonts w:ascii="Ubuntu Light" w:hAnsi="Ubuntu Light"/>
          <w:b/>
          <w:color w:val="000000" w:themeColor="text1"/>
        </w:rPr>
        <w:t>Hervé GILLE</w:t>
      </w:r>
      <w:r w:rsidR="00C8191F">
        <w:rPr>
          <w:rFonts w:ascii="Ubuntu Light" w:hAnsi="Ubuntu Light"/>
          <w:color w:val="000000" w:themeColor="text1"/>
        </w:rPr>
        <w:t xml:space="preserve"> </w:t>
      </w:r>
      <w:r w:rsidR="00B473B8" w:rsidRPr="00B473B8">
        <w:rPr>
          <w:rFonts w:ascii="Ubuntu Light" w:hAnsi="Ubuntu Light"/>
          <w:color w:val="000000" w:themeColor="text1"/>
        </w:rPr>
        <w:t xml:space="preserve">et la sénatrice </w:t>
      </w:r>
      <w:r w:rsidR="00B473B8" w:rsidRPr="001C522B">
        <w:rPr>
          <w:rFonts w:ascii="Ubuntu Light" w:hAnsi="Ubuntu Light"/>
          <w:b/>
          <w:color w:val="000000" w:themeColor="text1"/>
        </w:rPr>
        <w:t>Angèle PREVILLE</w:t>
      </w:r>
      <w:r w:rsidR="00B473B8" w:rsidRPr="00B473B8">
        <w:rPr>
          <w:rFonts w:ascii="Ubuntu Light" w:hAnsi="Ubuntu Light"/>
          <w:color w:val="000000" w:themeColor="text1"/>
        </w:rPr>
        <w:t>.</w:t>
      </w:r>
    </w:p>
    <w:p w:rsidR="00013523" w:rsidRDefault="00013523" w:rsidP="003B6ECF">
      <w:pPr>
        <w:jc w:val="both"/>
        <w:rPr>
          <w:rFonts w:ascii="Ubuntu Light" w:hAnsi="Ubuntu Light"/>
          <w:color w:val="000000" w:themeColor="text1"/>
        </w:rPr>
      </w:pPr>
    </w:p>
    <w:p w:rsidR="003F36DE" w:rsidRDefault="00013523" w:rsidP="003B6ECF">
      <w:pPr>
        <w:jc w:val="both"/>
        <w:rPr>
          <w:rFonts w:ascii="Ubuntu Light" w:hAnsi="Ubuntu Light"/>
          <w:color w:val="000000" w:themeColor="text1"/>
        </w:rPr>
      </w:pPr>
      <w:r w:rsidRPr="00013523">
        <w:rPr>
          <w:rFonts w:ascii="Ubuntu Light" w:hAnsi="Ubuntu Light"/>
          <w:b/>
          <w:color w:val="000000" w:themeColor="text1"/>
        </w:rPr>
        <w:t>Jeudi 20 mai</w:t>
      </w:r>
      <w:r>
        <w:rPr>
          <w:rFonts w:ascii="Ubuntu Light" w:hAnsi="Ubuntu Light"/>
          <w:color w:val="000000" w:themeColor="text1"/>
        </w:rPr>
        <w:t xml:space="preserve"> : </w:t>
      </w:r>
      <w:r w:rsidRPr="00013523">
        <w:rPr>
          <w:rFonts w:ascii="Ubuntu Light" w:hAnsi="Ubuntu Light"/>
          <w:color w:val="000000" w:themeColor="text1"/>
        </w:rPr>
        <w:t xml:space="preserve">Envoi d’une contribution écrite </w:t>
      </w:r>
      <w:r w:rsidR="00207ABE">
        <w:rPr>
          <w:rFonts w:ascii="Ubuntu Light" w:hAnsi="Ubuntu Light"/>
          <w:color w:val="000000" w:themeColor="text1"/>
        </w:rPr>
        <w:t xml:space="preserve">de l’ANEB </w:t>
      </w:r>
      <w:r w:rsidRPr="00013523">
        <w:rPr>
          <w:rFonts w:ascii="Ubuntu Light" w:hAnsi="Ubuntu Light"/>
          <w:color w:val="000000" w:themeColor="text1"/>
        </w:rPr>
        <w:t xml:space="preserve">au </w:t>
      </w:r>
      <w:r w:rsidR="001C522B">
        <w:rPr>
          <w:rFonts w:ascii="Ubuntu Light" w:hAnsi="Ubuntu Light"/>
          <w:color w:val="000000" w:themeColor="text1"/>
        </w:rPr>
        <w:t xml:space="preserve">sénateur et </w:t>
      </w:r>
      <w:r w:rsidRPr="00013523">
        <w:rPr>
          <w:rFonts w:ascii="Ubuntu Light" w:hAnsi="Ubuntu Light"/>
          <w:color w:val="000000" w:themeColor="text1"/>
        </w:rPr>
        <w:t xml:space="preserve">rapporteur </w:t>
      </w:r>
      <w:r w:rsidRPr="001C522B">
        <w:rPr>
          <w:rFonts w:ascii="Ubuntu Light" w:hAnsi="Ubuntu Light"/>
          <w:b/>
          <w:color w:val="000000" w:themeColor="text1"/>
        </w:rPr>
        <w:t>Jean-Baptiste BLANC</w:t>
      </w:r>
      <w:r w:rsidRPr="00013523">
        <w:rPr>
          <w:rFonts w:ascii="Ubuntu Light" w:hAnsi="Ubuntu Light"/>
          <w:color w:val="000000" w:themeColor="text1"/>
        </w:rPr>
        <w:t xml:space="preserve">, </w:t>
      </w:r>
      <w:r w:rsidR="00856E93">
        <w:rPr>
          <w:rFonts w:ascii="Ubuntu Light" w:hAnsi="Ubuntu Light"/>
          <w:color w:val="000000" w:themeColor="text1"/>
        </w:rPr>
        <w:t>sur les articles 47, 48</w:t>
      </w:r>
      <w:r w:rsidR="00C60D05">
        <w:rPr>
          <w:rFonts w:ascii="Ubuntu Light" w:hAnsi="Ubuntu Light"/>
          <w:color w:val="000000" w:themeColor="text1"/>
        </w:rPr>
        <w:t>, 49, 50</w:t>
      </w:r>
      <w:r w:rsidR="00856E93">
        <w:rPr>
          <w:rFonts w:ascii="Ubuntu Light" w:hAnsi="Ubuntu Light"/>
          <w:color w:val="000000" w:themeColor="text1"/>
        </w:rPr>
        <w:t xml:space="preserve"> et 50 bis, </w:t>
      </w:r>
      <w:r w:rsidRPr="00013523">
        <w:rPr>
          <w:rFonts w:ascii="Ubuntu Light" w:hAnsi="Ubuntu Light"/>
          <w:color w:val="000000" w:themeColor="text1"/>
        </w:rPr>
        <w:t>concernant l’artificialisation des sols</w:t>
      </w:r>
      <w:r w:rsidR="007C0D9B">
        <w:rPr>
          <w:rFonts w:ascii="Ubuntu Light" w:hAnsi="Ubuntu Light"/>
          <w:color w:val="000000" w:themeColor="text1"/>
        </w:rPr>
        <w:t>.</w:t>
      </w:r>
      <w:r w:rsidRPr="00013523">
        <w:rPr>
          <w:rFonts w:ascii="Ubuntu Light" w:hAnsi="Ubuntu Light"/>
          <w:color w:val="000000" w:themeColor="text1"/>
        </w:rPr>
        <w:tab/>
      </w:r>
    </w:p>
    <w:p w:rsidR="00207ABE" w:rsidRDefault="00207ABE" w:rsidP="003B6ECF">
      <w:pPr>
        <w:jc w:val="both"/>
        <w:rPr>
          <w:rFonts w:ascii="Ubuntu Light" w:hAnsi="Ubuntu Light"/>
          <w:color w:val="000000" w:themeColor="text1"/>
        </w:rPr>
      </w:pPr>
    </w:p>
    <w:p w:rsidR="00086354" w:rsidRPr="00B473B8" w:rsidRDefault="00013523" w:rsidP="003B6ECF">
      <w:pPr>
        <w:jc w:val="both"/>
        <w:rPr>
          <w:rFonts w:ascii="Ubuntu Light" w:hAnsi="Ubuntu Light"/>
        </w:rPr>
      </w:pPr>
      <w:r w:rsidRPr="00B473B8">
        <w:rPr>
          <w:rFonts w:ascii="Ubuntu Light" w:hAnsi="Ubuntu Light"/>
          <w:b/>
        </w:rPr>
        <w:t>Vendredi 21 mai</w:t>
      </w:r>
      <w:r w:rsidRPr="00B473B8">
        <w:rPr>
          <w:rFonts w:ascii="Ubuntu Light" w:hAnsi="Ubuntu Light"/>
        </w:rPr>
        <w:t> : Audition a</w:t>
      </w:r>
      <w:r w:rsidR="00856E93" w:rsidRPr="00B473B8">
        <w:rPr>
          <w:rFonts w:ascii="Ubuntu Light" w:hAnsi="Ubuntu Light"/>
        </w:rPr>
        <w:t>u Sénat a</w:t>
      </w:r>
      <w:r w:rsidRPr="00B473B8">
        <w:rPr>
          <w:rFonts w:ascii="Ubuntu Light" w:hAnsi="Ubuntu Light"/>
        </w:rPr>
        <w:t>vec le</w:t>
      </w:r>
      <w:r w:rsidR="00086354" w:rsidRPr="00B473B8">
        <w:rPr>
          <w:rFonts w:ascii="Ubuntu Light" w:hAnsi="Ubuntu Light"/>
        </w:rPr>
        <w:t>s</w:t>
      </w:r>
      <w:r w:rsidRPr="00B473B8">
        <w:rPr>
          <w:rFonts w:ascii="Ubuntu Light" w:hAnsi="Ubuntu Light"/>
        </w:rPr>
        <w:t xml:space="preserve"> sénateur</w:t>
      </w:r>
      <w:r w:rsidR="00086354" w:rsidRPr="00B473B8">
        <w:rPr>
          <w:rFonts w:ascii="Ubuntu Light" w:hAnsi="Ubuntu Light"/>
        </w:rPr>
        <w:t>s</w:t>
      </w:r>
      <w:r w:rsidR="001C522B">
        <w:rPr>
          <w:rFonts w:ascii="Ubuntu Light" w:hAnsi="Ubuntu Light"/>
        </w:rPr>
        <w:t xml:space="preserve"> </w:t>
      </w:r>
      <w:r w:rsidR="001C522B" w:rsidRPr="001C522B">
        <w:rPr>
          <w:rFonts w:ascii="Ubuntu Light" w:hAnsi="Ubuntu Light"/>
          <w:b/>
        </w:rPr>
        <w:t>Hervé GILLE</w:t>
      </w:r>
      <w:r w:rsidR="001C522B">
        <w:rPr>
          <w:rFonts w:ascii="Ubuntu Light" w:hAnsi="Ubuntu Light"/>
        </w:rPr>
        <w:t xml:space="preserve">, </w:t>
      </w:r>
      <w:r w:rsidR="00B473B8" w:rsidRPr="001C522B">
        <w:rPr>
          <w:rFonts w:ascii="Ubuntu Light" w:hAnsi="Ubuntu Light"/>
          <w:b/>
        </w:rPr>
        <w:t>Martine FILLEU</w:t>
      </w:r>
      <w:r w:rsidR="003B6ECF">
        <w:rPr>
          <w:rFonts w:ascii="Ubuntu Light" w:hAnsi="Ubuntu Light"/>
          <w:b/>
        </w:rPr>
        <w:t>L</w:t>
      </w:r>
      <w:r w:rsidR="00B473B8" w:rsidRPr="00B473B8">
        <w:rPr>
          <w:rFonts w:ascii="Ubuntu Light" w:hAnsi="Ubuntu Light"/>
        </w:rPr>
        <w:t xml:space="preserve"> et </w:t>
      </w:r>
      <w:r w:rsidR="001C522B" w:rsidRPr="001C522B">
        <w:rPr>
          <w:rFonts w:ascii="Ubuntu Light" w:hAnsi="Ubuntu Light"/>
          <w:b/>
        </w:rPr>
        <w:t>Joël</w:t>
      </w:r>
      <w:r w:rsidR="00B473B8" w:rsidRPr="001C522B">
        <w:rPr>
          <w:rFonts w:ascii="Ubuntu Light" w:hAnsi="Ubuntu Light"/>
          <w:b/>
        </w:rPr>
        <w:t xml:space="preserve"> BIGOT</w:t>
      </w:r>
      <w:r w:rsidR="001C522B">
        <w:rPr>
          <w:rFonts w:ascii="Ubuntu Light" w:hAnsi="Ubuntu Light"/>
        </w:rPr>
        <w:t>.</w:t>
      </w:r>
    </w:p>
    <w:p w:rsidR="00B473B8" w:rsidRDefault="00B473B8" w:rsidP="00B473B8"/>
    <w:p w:rsidR="00B473B8" w:rsidRPr="00B473B8" w:rsidRDefault="00B473B8" w:rsidP="00B473B8">
      <w:pPr>
        <w:pStyle w:val="mcntmcntmcntmcntmcntmcntmcntmcntmcntmcntmcntmcntmcntmsonormal"/>
        <w:spacing w:before="24" w:beforeAutospacing="0" w:after="24" w:afterAutospacing="0"/>
        <w:jc w:val="both"/>
        <w:rPr>
          <w:rFonts w:ascii="Ubuntu Light" w:hAnsi="Ubuntu Light"/>
          <w:color w:val="222222"/>
        </w:rPr>
      </w:pPr>
      <w:r w:rsidRPr="00B473B8">
        <w:rPr>
          <w:rFonts w:ascii="Ubuntu Light" w:hAnsi="Ubuntu Light"/>
          <w:b/>
          <w:color w:val="222222"/>
        </w:rPr>
        <w:t>Mercredi  26 mai</w:t>
      </w:r>
      <w:r>
        <w:rPr>
          <w:rFonts w:ascii="Ubuntu Light" w:hAnsi="Ubuntu Light"/>
          <w:color w:val="222222"/>
        </w:rPr>
        <w:t xml:space="preserve"> : Audition </w:t>
      </w:r>
      <w:r w:rsidRPr="00B473B8">
        <w:rPr>
          <w:rFonts w:ascii="Ubuntu Light" w:hAnsi="Ubuntu Light"/>
          <w:color w:val="222222"/>
        </w:rPr>
        <w:t>par les sénateurs de l’Essonne, </w:t>
      </w:r>
      <w:r w:rsidRPr="00B473B8">
        <w:rPr>
          <w:rFonts w:ascii="Ubuntu Light" w:hAnsi="Ubuntu Light"/>
          <w:b/>
          <w:bCs/>
          <w:color w:val="222222"/>
        </w:rPr>
        <w:t>Laure DARCOS</w:t>
      </w:r>
      <w:r w:rsidR="00411A6E">
        <w:rPr>
          <w:rFonts w:ascii="Ubuntu Light" w:hAnsi="Ubuntu Light"/>
          <w:color w:val="222222"/>
        </w:rPr>
        <w:t xml:space="preserve">, </w:t>
      </w:r>
      <w:r w:rsidRPr="00B473B8">
        <w:rPr>
          <w:rFonts w:ascii="Ubuntu Light" w:hAnsi="Ubuntu Light"/>
          <w:b/>
          <w:bCs/>
          <w:color w:val="222222"/>
        </w:rPr>
        <w:t>Vincent DELAHAYE</w:t>
      </w:r>
      <w:r w:rsidR="00411A6E">
        <w:rPr>
          <w:rFonts w:ascii="Ubuntu Light" w:hAnsi="Ubuntu Light"/>
          <w:color w:val="222222"/>
        </w:rPr>
        <w:t xml:space="preserve"> </w:t>
      </w:r>
      <w:r w:rsidRPr="00B473B8">
        <w:rPr>
          <w:rFonts w:ascii="Ubuntu Light" w:hAnsi="Ubuntu Light"/>
          <w:color w:val="222222"/>
        </w:rPr>
        <w:t>et </w:t>
      </w:r>
      <w:r w:rsidRPr="00B473B8">
        <w:rPr>
          <w:rFonts w:ascii="Ubuntu Light" w:hAnsi="Ubuntu Light"/>
          <w:b/>
          <w:bCs/>
          <w:color w:val="222222"/>
        </w:rPr>
        <w:t>Jean-Raymond HUGONNET</w:t>
      </w:r>
      <w:r w:rsidR="00411A6E">
        <w:rPr>
          <w:rFonts w:ascii="Ubuntu Light" w:hAnsi="Ubuntu Light"/>
          <w:color w:val="222222"/>
        </w:rPr>
        <w:t xml:space="preserve">, </w:t>
      </w:r>
      <w:r w:rsidRPr="00B473B8">
        <w:rPr>
          <w:rFonts w:ascii="Ubuntu Light" w:hAnsi="Ubuntu Light"/>
          <w:color w:val="222222"/>
        </w:rPr>
        <w:t>dans une réunion par le </w:t>
      </w:r>
      <w:r w:rsidRPr="00B473B8">
        <w:rPr>
          <w:rFonts w:ascii="Ubuntu Light" w:hAnsi="Ubuntu Light"/>
          <w:b/>
          <w:bCs/>
          <w:color w:val="222222"/>
        </w:rPr>
        <w:t>SIARCE. </w:t>
      </w:r>
    </w:p>
    <w:p w:rsidR="00B473B8" w:rsidRPr="00B473B8" w:rsidRDefault="00B473B8" w:rsidP="00B473B8">
      <w:pPr>
        <w:pStyle w:val="mcntmcntmcntmcntmcntmcntmcntmcntmcntmcntmcntmcntmcntmsonormal"/>
        <w:spacing w:before="24" w:beforeAutospacing="0" w:after="24" w:afterAutospacing="0"/>
        <w:jc w:val="both"/>
        <w:rPr>
          <w:rFonts w:ascii="Ubuntu Light" w:hAnsi="Ubuntu Light"/>
        </w:rPr>
      </w:pPr>
      <w:r w:rsidRPr="00B473B8">
        <w:rPr>
          <w:rFonts w:ascii="Ubuntu Light" w:hAnsi="Ubuntu Light"/>
          <w:b/>
          <w:bCs/>
          <w:color w:val="222222"/>
        </w:rPr>
        <w:br/>
      </w:r>
      <w:r w:rsidRPr="00C8191F">
        <w:rPr>
          <w:rFonts w:ascii="Ubuntu Light" w:hAnsi="Ubuntu Light"/>
          <w:b/>
          <w:color w:val="222222"/>
        </w:rPr>
        <w:t>Vendredi 28 mai</w:t>
      </w:r>
      <w:r w:rsidR="00C8191F">
        <w:rPr>
          <w:rFonts w:ascii="Ubuntu Light" w:hAnsi="Ubuntu Light"/>
          <w:color w:val="222222"/>
        </w:rPr>
        <w:t> : Audition</w:t>
      </w:r>
      <w:r w:rsidRPr="00B473B8">
        <w:rPr>
          <w:rFonts w:ascii="Ubuntu Light" w:hAnsi="Ubuntu Light"/>
          <w:color w:val="222222"/>
        </w:rPr>
        <w:t xml:space="preserve"> par </w:t>
      </w:r>
      <w:r w:rsidRPr="00B473B8">
        <w:rPr>
          <w:rFonts w:ascii="Ubuntu Light" w:hAnsi="Ubuntu Light"/>
          <w:b/>
          <w:bCs/>
          <w:color w:val="222222"/>
        </w:rPr>
        <w:t>Guillaume CHEVROLLIER</w:t>
      </w:r>
      <w:r w:rsidRPr="00B473B8">
        <w:rPr>
          <w:rFonts w:ascii="Ubuntu Light" w:hAnsi="Ubuntu Light"/>
          <w:color w:val="222222"/>
        </w:rPr>
        <w:t>, sénateur de Mayenne, vice-président de la commission aménagement du territoire et membre du comité national de l’eau.</w:t>
      </w:r>
    </w:p>
    <w:p w:rsidR="003F36DE" w:rsidRPr="004D56AC" w:rsidRDefault="00190231" w:rsidP="004D56AC">
      <w:pPr>
        <w:spacing w:line="480" w:lineRule="auto"/>
        <w:jc w:val="both"/>
        <w:rPr>
          <w:rFonts w:ascii="Ubuntu Light" w:hAnsi="Ubuntu Light"/>
          <w:color w:val="000000" w:themeColor="text1"/>
        </w:rPr>
      </w:pPr>
      <w:r>
        <w:rPr>
          <w:rFonts w:ascii="Ubuntu Light" w:hAnsi="Ubuntu Light"/>
          <w:color w:val="000000" w:themeColor="text1"/>
        </w:rPr>
        <w:br/>
      </w:r>
      <w:r w:rsidR="003F36DE" w:rsidRPr="003F36DE">
        <w:rPr>
          <w:rFonts w:ascii="Ubuntu Light" w:hAnsi="Ubuntu Light"/>
          <w:b/>
          <w:color w:val="00B0F0"/>
          <w:sz w:val="28"/>
          <w:szCs w:val="28"/>
          <w:u w:val="single"/>
        </w:rPr>
        <w:t xml:space="preserve">IV – AMENDEMENTS </w:t>
      </w:r>
      <w:r w:rsidR="0058033F" w:rsidRPr="003F36DE">
        <w:rPr>
          <w:rFonts w:ascii="Ubuntu Light" w:hAnsi="Ubuntu Light"/>
          <w:b/>
          <w:color w:val="00B0F0"/>
          <w:sz w:val="28"/>
          <w:szCs w:val="28"/>
          <w:u w:val="single"/>
        </w:rPr>
        <w:t>(</w:t>
      </w:r>
      <w:r w:rsidR="0058033F">
        <w:rPr>
          <w:rFonts w:ascii="Ubuntu Light" w:hAnsi="Ubuntu Light"/>
          <w:b/>
          <w:color w:val="00B0F0"/>
          <w:sz w:val="28"/>
          <w:szCs w:val="28"/>
          <w:u w:val="single"/>
        </w:rPr>
        <w:t>VOIR</w:t>
      </w:r>
      <w:r w:rsidR="00E110FF">
        <w:rPr>
          <w:rFonts w:ascii="Ubuntu Light" w:hAnsi="Ubuntu Light"/>
          <w:b/>
          <w:color w:val="00B0F0"/>
          <w:sz w:val="28"/>
          <w:szCs w:val="28"/>
          <w:u w:val="single"/>
        </w:rPr>
        <w:t xml:space="preserve"> </w:t>
      </w:r>
      <w:r w:rsidR="003F36DE" w:rsidRPr="003F36DE">
        <w:rPr>
          <w:rFonts w:ascii="Ubuntu Light" w:hAnsi="Ubuntu Light"/>
          <w:b/>
          <w:color w:val="00B0F0"/>
          <w:sz w:val="28"/>
          <w:szCs w:val="28"/>
          <w:u w:val="single"/>
        </w:rPr>
        <w:t>ANNEXE)</w:t>
      </w:r>
    </w:p>
    <w:p w:rsidR="007E650F" w:rsidRDefault="007E650F" w:rsidP="003F36DE">
      <w:pPr>
        <w:jc w:val="both"/>
        <w:rPr>
          <w:rFonts w:ascii="Ubuntu Light" w:hAnsi="Ubuntu Light"/>
          <w:color w:val="000000" w:themeColor="text1"/>
        </w:rPr>
      </w:pPr>
      <w:r w:rsidRPr="007E650F">
        <w:rPr>
          <w:rFonts w:ascii="Ubuntu Light" w:hAnsi="Ubuntu Light"/>
          <w:color w:val="000000" w:themeColor="text1"/>
        </w:rPr>
        <w:t>L’</w:t>
      </w:r>
      <w:r w:rsidRPr="008B550C">
        <w:rPr>
          <w:rFonts w:ascii="Ubuntu Light" w:hAnsi="Ubuntu Light"/>
          <w:b/>
          <w:color w:val="00B0F0"/>
        </w:rPr>
        <w:t>ANEB</w:t>
      </w:r>
      <w:r w:rsidRPr="007E650F">
        <w:rPr>
          <w:rFonts w:ascii="Ubuntu Light" w:hAnsi="Ubuntu Light"/>
          <w:color w:val="000000" w:themeColor="text1"/>
        </w:rPr>
        <w:t xml:space="preserve"> a envoyé </w:t>
      </w:r>
      <w:r w:rsidR="003B6ECF">
        <w:rPr>
          <w:rFonts w:ascii="Ubuntu Light" w:hAnsi="Ubuntu Light"/>
          <w:b/>
          <w:color w:val="000000" w:themeColor="text1"/>
        </w:rPr>
        <w:t>cinq</w:t>
      </w:r>
      <w:r w:rsidRPr="004D56AC">
        <w:rPr>
          <w:rFonts w:ascii="Ubuntu Light" w:hAnsi="Ubuntu Light"/>
          <w:b/>
          <w:color w:val="000000" w:themeColor="text1"/>
        </w:rPr>
        <w:t xml:space="preserve"> amendements</w:t>
      </w:r>
      <w:r w:rsidRPr="007E650F">
        <w:rPr>
          <w:rFonts w:ascii="Ubuntu Light" w:hAnsi="Ubuntu Light"/>
          <w:color w:val="000000" w:themeColor="text1"/>
        </w:rPr>
        <w:t xml:space="preserve">, </w:t>
      </w:r>
      <w:r>
        <w:rPr>
          <w:rFonts w:ascii="Ubuntu Light" w:hAnsi="Ubuntu Light"/>
          <w:color w:val="000000" w:themeColor="text1"/>
        </w:rPr>
        <w:t>un</w:t>
      </w:r>
      <w:r w:rsidRPr="007E650F">
        <w:rPr>
          <w:rFonts w:ascii="Ubuntu Light" w:hAnsi="Ubuntu Light"/>
          <w:color w:val="000000" w:themeColor="text1"/>
        </w:rPr>
        <w:t xml:space="preserve"> portant sur l’</w:t>
      </w:r>
      <w:r>
        <w:rPr>
          <w:rFonts w:ascii="Ubuntu Light" w:hAnsi="Ubuntu Light"/>
          <w:color w:val="000000" w:themeColor="text1"/>
        </w:rPr>
        <w:t xml:space="preserve">article 19 Bis C, </w:t>
      </w:r>
      <w:r w:rsidRPr="007E650F">
        <w:rPr>
          <w:rFonts w:ascii="Ubuntu Light" w:hAnsi="Ubuntu Light"/>
          <w:color w:val="000000" w:themeColor="text1"/>
        </w:rPr>
        <w:t>un sur l’amendement</w:t>
      </w:r>
      <w:r>
        <w:rPr>
          <w:rFonts w:ascii="Ubuntu Light" w:hAnsi="Ubuntu Light"/>
          <w:color w:val="000000" w:themeColor="text1"/>
        </w:rPr>
        <w:t xml:space="preserve"> après l’article 19</w:t>
      </w:r>
      <w:r w:rsidR="003B6ECF">
        <w:rPr>
          <w:rFonts w:ascii="Ubuntu Light" w:hAnsi="Ubuntu Light"/>
          <w:color w:val="000000" w:themeColor="text1"/>
        </w:rPr>
        <w:t xml:space="preserve"> et 3 sur les articles 48 et 50</w:t>
      </w:r>
      <w:r>
        <w:rPr>
          <w:rFonts w:ascii="Ubuntu Light" w:hAnsi="Ubuntu Light"/>
          <w:color w:val="000000" w:themeColor="text1"/>
        </w:rPr>
        <w:t xml:space="preserve"> </w:t>
      </w:r>
    </w:p>
    <w:p w:rsidR="004D56AC" w:rsidRDefault="004D56AC" w:rsidP="003F36DE">
      <w:pPr>
        <w:jc w:val="both"/>
        <w:rPr>
          <w:rFonts w:ascii="Ubuntu Light" w:hAnsi="Ubuntu Light"/>
          <w:color w:val="000000" w:themeColor="text1"/>
        </w:rPr>
      </w:pPr>
    </w:p>
    <w:p w:rsidR="004D56AC" w:rsidRDefault="004D56AC" w:rsidP="004D56AC">
      <w:pPr>
        <w:jc w:val="both"/>
        <w:rPr>
          <w:rFonts w:ascii="Ubuntu Light" w:hAnsi="Ubuntu Light"/>
          <w:color w:val="000000" w:themeColor="text1"/>
        </w:rPr>
      </w:pPr>
      <w:r>
        <w:rPr>
          <w:rFonts w:ascii="Ubuntu Light" w:hAnsi="Ubuntu Light"/>
          <w:color w:val="000000" w:themeColor="text1"/>
        </w:rPr>
        <w:t>L</w:t>
      </w:r>
      <w:r>
        <w:rPr>
          <w:rFonts w:ascii="Ubuntu Light" w:hAnsi="Ubuntu Light"/>
          <w:b/>
          <w:color w:val="00B0F0"/>
        </w:rPr>
        <w:t xml:space="preserve">’ANEB </w:t>
      </w:r>
      <w:r>
        <w:rPr>
          <w:rFonts w:ascii="Ubuntu Light" w:hAnsi="Ubuntu Light"/>
          <w:b/>
          <w:color w:val="000000" w:themeColor="text1"/>
        </w:rPr>
        <w:t>souhaite  qu’une référence à la gestion globale et intégrée de l’eau par bassin soit précisée</w:t>
      </w:r>
      <w:r w:rsidR="00073EE8">
        <w:rPr>
          <w:rFonts w:ascii="Ubuntu Light" w:hAnsi="Ubuntu Light"/>
          <w:color w:val="000000" w:themeColor="text1"/>
        </w:rPr>
        <w:t xml:space="preserve"> aprè</w:t>
      </w:r>
      <w:r>
        <w:rPr>
          <w:rFonts w:ascii="Ubuntu Light" w:hAnsi="Ubuntu Light"/>
          <w:color w:val="000000" w:themeColor="text1"/>
        </w:rPr>
        <w:t xml:space="preserve">s l’article </w:t>
      </w:r>
      <w:r w:rsidR="00073EE8">
        <w:rPr>
          <w:rFonts w:ascii="Ubuntu Light" w:hAnsi="Ubuntu Light"/>
          <w:color w:val="000000" w:themeColor="text1"/>
        </w:rPr>
        <w:t xml:space="preserve">19 </w:t>
      </w:r>
      <w:r w:rsidR="00E91256">
        <w:rPr>
          <w:rFonts w:ascii="Ubuntu Light" w:hAnsi="Ubuntu Light"/>
          <w:color w:val="000000" w:themeColor="text1"/>
        </w:rPr>
        <w:t>ainsi qu’une</w:t>
      </w:r>
      <w:r>
        <w:rPr>
          <w:rFonts w:ascii="Ubuntu Light" w:hAnsi="Ubuntu Light"/>
          <w:color w:val="000000" w:themeColor="text1"/>
        </w:rPr>
        <w:t xml:space="preserve"> mise en place des mesures de protection en particulie</w:t>
      </w:r>
      <w:r w:rsidR="00073EE8">
        <w:rPr>
          <w:rFonts w:ascii="Ubuntu Light" w:hAnsi="Ubuntu Light"/>
          <w:color w:val="000000" w:themeColor="text1"/>
        </w:rPr>
        <w:t>r lorsqu’il n’y a pas de SAGE, p</w:t>
      </w:r>
      <w:r w:rsidR="00E91256">
        <w:rPr>
          <w:rFonts w:ascii="Ubuntu Light" w:hAnsi="Ubuntu Light"/>
          <w:color w:val="000000" w:themeColor="text1"/>
        </w:rPr>
        <w:t>our pouvoir</w:t>
      </w:r>
      <w:r>
        <w:rPr>
          <w:rFonts w:ascii="Ubuntu Light" w:hAnsi="Ubuntu Light"/>
          <w:color w:val="000000" w:themeColor="text1"/>
        </w:rPr>
        <w:t xml:space="preserve"> </w:t>
      </w:r>
      <w:r>
        <w:rPr>
          <w:rFonts w:ascii="Ubuntu Light" w:hAnsi="Ubuntu Light"/>
          <w:b/>
          <w:color w:val="000000" w:themeColor="text1"/>
        </w:rPr>
        <w:t>donner les moyens aux collectivités, et à leurs groupements spécialisés</w:t>
      </w:r>
      <w:r>
        <w:rPr>
          <w:rFonts w:ascii="Ubuntu Light" w:hAnsi="Ubuntu Light"/>
          <w:color w:val="000000" w:themeColor="text1"/>
        </w:rPr>
        <w:t xml:space="preserve"> de bassin de réaliser ces missions, et de manière générale les actions de gestion durable de l’eau.  </w:t>
      </w:r>
    </w:p>
    <w:p w:rsidR="004D56AC" w:rsidRDefault="004D56AC" w:rsidP="004D56AC">
      <w:pPr>
        <w:jc w:val="both"/>
        <w:rPr>
          <w:rFonts w:ascii="Ubuntu Light" w:hAnsi="Ubuntu Light"/>
          <w:color w:val="000000" w:themeColor="text1"/>
        </w:rPr>
      </w:pPr>
    </w:p>
    <w:p w:rsidR="004D56AC" w:rsidRDefault="004D56AC" w:rsidP="004D56AC">
      <w:pPr>
        <w:jc w:val="both"/>
        <w:rPr>
          <w:rFonts w:ascii="Ubuntu Light" w:hAnsi="Ubuntu Light"/>
          <w:color w:val="000000" w:themeColor="text1"/>
        </w:rPr>
      </w:pPr>
      <w:r w:rsidRPr="006D2DAC">
        <w:rPr>
          <w:rFonts w:ascii="Ubuntu Light" w:hAnsi="Ubuntu Light"/>
          <w:color w:val="000000" w:themeColor="text1"/>
        </w:rPr>
        <w:t>L’</w:t>
      </w:r>
      <w:r w:rsidRPr="008B550C">
        <w:rPr>
          <w:rFonts w:ascii="Ubuntu Light" w:hAnsi="Ubuntu Light"/>
          <w:b/>
          <w:color w:val="00B0F0"/>
        </w:rPr>
        <w:t>ANEB</w:t>
      </w:r>
      <w:r>
        <w:rPr>
          <w:rFonts w:ascii="Ubuntu Light" w:hAnsi="Ubuntu Light"/>
          <w:b/>
          <w:color w:val="000000" w:themeColor="text1"/>
        </w:rPr>
        <w:t xml:space="preserve"> souhaite que l’article 19 bis C soit récrit</w:t>
      </w:r>
      <w:r>
        <w:rPr>
          <w:rFonts w:ascii="Ubuntu Light" w:hAnsi="Ubuntu Light"/>
          <w:color w:val="000000" w:themeColor="text1"/>
        </w:rPr>
        <w:t xml:space="preserve"> en clarifiant la manière dont les conflits territoriaux peuvent être appréhendés, </w:t>
      </w:r>
      <w:r w:rsidRPr="0030119E">
        <w:rPr>
          <w:rFonts w:ascii="Ubuntu Light" w:hAnsi="Ubuntu Light"/>
          <w:b/>
          <w:color w:val="000000" w:themeColor="text1"/>
        </w:rPr>
        <w:t>en lien avec les services de l’Etat</w:t>
      </w:r>
      <w:r>
        <w:rPr>
          <w:rFonts w:ascii="Ubuntu Light" w:hAnsi="Ubuntu Light"/>
          <w:color w:val="000000" w:themeColor="text1"/>
        </w:rPr>
        <w:t xml:space="preserve"> (et agences de l’eau, OFB), et </w:t>
      </w:r>
      <w:r w:rsidRPr="0030119E">
        <w:rPr>
          <w:rFonts w:ascii="Ubuntu Light" w:hAnsi="Ubuntu Light"/>
          <w:b/>
          <w:color w:val="000000" w:themeColor="text1"/>
        </w:rPr>
        <w:t>en synergie a</w:t>
      </w:r>
      <w:r w:rsidR="00E91256" w:rsidRPr="0030119E">
        <w:rPr>
          <w:rFonts w:ascii="Ubuntu Light" w:hAnsi="Ubuntu Light"/>
          <w:b/>
          <w:color w:val="000000" w:themeColor="text1"/>
        </w:rPr>
        <w:t>vec les démarches territoriales</w:t>
      </w:r>
      <w:r w:rsidR="00073EE8" w:rsidRPr="0030119E">
        <w:rPr>
          <w:rFonts w:ascii="Ubuntu Light" w:hAnsi="Ubuntu Light"/>
          <w:b/>
          <w:color w:val="000000" w:themeColor="text1"/>
        </w:rPr>
        <w:t xml:space="preserve"> (référent territorial et médiateur)</w:t>
      </w:r>
      <w:r w:rsidR="00E91256">
        <w:rPr>
          <w:rFonts w:ascii="Ubuntu Light" w:hAnsi="Ubuntu Light"/>
          <w:color w:val="000000" w:themeColor="text1"/>
        </w:rPr>
        <w:t>.</w:t>
      </w:r>
    </w:p>
    <w:p w:rsidR="006D2DAC" w:rsidRDefault="006D2DAC" w:rsidP="004D56AC">
      <w:pPr>
        <w:jc w:val="both"/>
        <w:rPr>
          <w:rFonts w:ascii="Ubuntu Light" w:hAnsi="Ubuntu Light"/>
          <w:color w:val="000000" w:themeColor="text1"/>
        </w:rPr>
      </w:pPr>
    </w:p>
    <w:p w:rsidR="006D2DAC" w:rsidRPr="006D2DAC" w:rsidRDefault="006D2DAC" w:rsidP="006D2DAC">
      <w:pPr>
        <w:jc w:val="both"/>
        <w:rPr>
          <w:rFonts w:ascii="Ubuntu Light" w:hAnsi="Ubuntu Light"/>
          <w:color w:val="000000" w:themeColor="text1"/>
        </w:rPr>
      </w:pPr>
      <w:r>
        <w:rPr>
          <w:rFonts w:ascii="Ubuntu Light" w:hAnsi="Ubuntu Light"/>
          <w:color w:val="000000" w:themeColor="text1"/>
        </w:rPr>
        <w:t>L’</w:t>
      </w:r>
      <w:r w:rsidRPr="006D2DAC">
        <w:rPr>
          <w:rFonts w:ascii="Ubuntu Light" w:hAnsi="Ubuntu Light"/>
          <w:b/>
          <w:color w:val="00B0F0"/>
        </w:rPr>
        <w:t>ANEB</w:t>
      </w:r>
      <w:r>
        <w:rPr>
          <w:rFonts w:ascii="Ubuntu Light" w:hAnsi="Ubuntu Light"/>
          <w:color w:val="000000" w:themeColor="text1"/>
        </w:rPr>
        <w:t xml:space="preserve"> </w:t>
      </w:r>
      <w:r w:rsidRPr="0030119E">
        <w:rPr>
          <w:rFonts w:ascii="Ubuntu Light" w:hAnsi="Ubuntu Light"/>
          <w:b/>
          <w:color w:val="000000" w:themeColor="text1"/>
        </w:rPr>
        <w:t xml:space="preserve">souhaite que l’article 48 et </w:t>
      </w:r>
      <w:r w:rsidR="0030119E">
        <w:rPr>
          <w:rFonts w:ascii="Ubuntu Light" w:hAnsi="Ubuntu Light"/>
          <w:b/>
          <w:color w:val="000000" w:themeColor="text1"/>
        </w:rPr>
        <w:t>50</w:t>
      </w:r>
      <w:r>
        <w:rPr>
          <w:rFonts w:ascii="Ubuntu Light" w:hAnsi="Ubuntu Light"/>
          <w:color w:val="000000" w:themeColor="text1"/>
        </w:rPr>
        <w:t xml:space="preserve"> </w:t>
      </w:r>
      <w:r w:rsidR="0030119E">
        <w:rPr>
          <w:rFonts w:ascii="Ubuntu Light" w:hAnsi="Ubuntu Light"/>
          <w:color w:val="000000" w:themeColor="text1"/>
        </w:rPr>
        <w:t>prennent</w:t>
      </w:r>
      <w:r w:rsidRPr="006D2DAC">
        <w:rPr>
          <w:rFonts w:ascii="Ubuntu Light" w:hAnsi="Ubuntu Light"/>
          <w:color w:val="000000" w:themeColor="text1"/>
        </w:rPr>
        <w:t xml:space="preserve"> en compte </w:t>
      </w:r>
      <w:r w:rsidRPr="0030119E">
        <w:rPr>
          <w:rFonts w:ascii="Ubuntu Light" w:hAnsi="Ubuntu Light"/>
          <w:b/>
          <w:color w:val="000000" w:themeColor="text1"/>
        </w:rPr>
        <w:t>les objectifs territorialisés de gestion intégrée de l’eau et des risques liés à l’eau dans la déclinaison des objectifs de réduction de l'artificialisation</w:t>
      </w:r>
      <w:r w:rsidR="0030119E">
        <w:rPr>
          <w:rFonts w:ascii="Ubuntu Light" w:hAnsi="Ubuntu Light"/>
          <w:color w:val="000000" w:themeColor="text1"/>
        </w:rPr>
        <w:t xml:space="preserve"> </w:t>
      </w:r>
      <w:r w:rsidR="0030119E" w:rsidRPr="0030119E">
        <w:rPr>
          <w:rFonts w:ascii="Ubuntu Light" w:hAnsi="Ubuntu Light"/>
          <w:b/>
          <w:color w:val="000000" w:themeColor="text1"/>
        </w:rPr>
        <w:t>des sols</w:t>
      </w:r>
      <w:r>
        <w:rPr>
          <w:rFonts w:ascii="Ubuntu Light" w:hAnsi="Ubuntu Light"/>
          <w:color w:val="000000" w:themeColor="text1"/>
        </w:rPr>
        <w:t xml:space="preserve">, </w:t>
      </w:r>
      <w:r w:rsidR="00DF2C4A">
        <w:rPr>
          <w:rFonts w:ascii="Ubuntu Light" w:hAnsi="Ubuntu Light"/>
          <w:color w:val="000000" w:themeColor="text1"/>
        </w:rPr>
        <w:t xml:space="preserve">n’allant pas </w:t>
      </w:r>
      <w:r w:rsidRPr="006D2DAC">
        <w:rPr>
          <w:rFonts w:ascii="Ubuntu Light" w:hAnsi="Ubuntu Light"/>
          <w:color w:val="000000" w:themeColor="text1"/>
        </w:rPr>
        <w:t xml:space="preserve">à l’encontre des objectifs fixés aux échelles hydrographiques en termes de gestion de l’eau. Il est </w:t>
      </w:r>
      <w:r w:rsidR="00DF2C4A">
        <w:rPr>
          <w:rFonts w:ascii="Ubuntu Light" w:hAnsi="Ubuntu Light"/>
          <w:color w:val="000000" w:themeColor="text1"/>
        </w:rPr>
        <w:t xml:space="preserve">également </w:t>
      </w:r>
      <w:r w:rsidRPr="006D2DAC">
        <w:rPr>
          <w:rFonts w:ascii="Ubuntu Light" w:hAnsi="Ubuntu Light"/>
          <w:color w:val="000000" w:themeColor="text1"/>
        </w:rPr>
        <w:t xml:space="preserve">utile de préciser que la territorialisation régionale intégrera </w:t>
      </w:r>
      <w:r w:rsidRPr="00DF2C4A">
        <w:rPr>
          <w:rFonts w:ascii="Ubuntu Light" w:hAnsi="Ubuntu Light"/>
          <w:b/>
          <w:color w:val="000000" w:themeColor="text1"/>
        </w:rPr>
        <w:t>les priorisations par bassin</w:t>
      </w:r>
      <w:r w:rsidRPr="006D2DAC">
        <w:rPr>
          <w:rFonts w:ascii="Ubuntu Light" w:hAnsi="Ubuntu Light"/>
          <w:color w:val="000000" w:themeColor="text1"/>
        </w:rPr>
        <w:t>.</w:t>
      </w:r>
    </w:p>
    <w:p w:rsidR="009E104E" w:rsidRDefault="00190231" w:rsidP="004D56AC">
      <w:pPr>
        <w:jc w:val="both"/>
        <w:rPr>
          <w:rFonts w:ascii="Ubuntu Light" w:hAnsi="Ubuntu Light"/>
          <w:color w:val="000000" w:themeColor="text1"/>
        </w:rPr>
      </w:pPr>
      <w:r>
        <w:rPr>
          <w:rFonts w:ascii="Ubuntu Light" w:hAnsi="Ubuntu Light"/>
          <w:color w:val="000000" w:themeColor="text1"/>
        </w:rPr>
        <w:br/>
      </w:r>
    </w:p>
    <w:p w:rsidR="003F36DE" w:rsidRPr="00E110FF" w:rsidRDefault="009E104E" w:rsidP="00722BCF">
      <w:pPr>
        <w:jc w:val="both"/>
        <w:rPr>
          <w:rFonts w:ascii="Ubuntu Light" w:hAnsi="Ubuntu Light"/>
          <w:b/>
          <w:color w:val="00B0F0"/>
          <w:sz w:val="28"/>
          <w:szCs w:val="28"/>
          <w:u w:val="single"/>
        </w:rPr>
      </w:pPr>
      <w:r w:rsidRPr="00E110FF">
        <w:rPr>
          <w:rFonts w:ascii="Ubuntu Light" w:hAnsi="Ubuntu Light"/>
          <w:b/>
          <w:color w:val="00B0F0"/>
          <w:sz w:val="28"/>
          <w:szCs w:val="28"/>
          <w:u w:val="single"/>
        </w:rPr>
        <w:t xml:space="preserve">IV – </w:t>
      </w:r>
      <w:r w:rsidR="00DB406D" w:rsidRPr="00E110FF">
        <w:rPr>
          <w:rFonts w:ascii="Ubuntu Light" w:hAnsi="Ubuntu Light"/>
          <w:b/>
          <w:color w:val="00B0F0"/>
          <w:sz w:val="28"/>
          <w:szCs w:val="28"/>
          <w:u w:val="single"/>
        </w:rPr>
        <w:t>DISCUSSION</w:t>
      </w:r>
      <w:r w:rsidRPr="00E110FF">
        <w:rPr>
          <w:rFonts w:ascii="Ubuntu Light" w:hAnsi="Ubuntu Light"/>
          <w:b/>
          <w:color w:val="00B0F0"/>
          <w:sz w:val="28"/>
          <w:szCs w:val="28"/>
          <w:u w:val="single"/>
        </w:rPr>
        <w:t xml:space="preserve"> </w:t>
      </w:r>
      <w:r w:rsidR="00A62ECE">
        <w:rPr>
          <w:rFonts w:ascii="Ubuntu Light" w:hAnsi="Ubuntu Light"/>
          <w:b/>
          <w:color w:val="00B0F0"/>
          <w:sz w:val="28"/>
          <w:szCs w:val="28"/>
          <w:u w:val="single"/>
        </w:rPr>
        <w:t xml:space="preserve">DES </w:t>
      </w:r>
      <w:r w:rsidR="005C5AB1" w:rsidRPr="00E110FF">
        <w:rPr>
          <w:rFonts w:ascii="Ubuntu Light" w:hAnsi="Ubuntu Light"/>
          <w:b/>
          <w:color w:val="00B0F0"/>
          <w:sz w:val="28"/>
          <w:szCs w:val="28"/>
          <w:u w:val="single"/>
        </w:rPr>
        <w:t>AMENDEMENTS</w:t>
      </w:r>
      <w:r w:rsidR="00DB406D" w:rsidRPr="00E110FF">
        <w:rPr>
          <w:rFonts w:ascii="Ubuntu Light" w:hAnsi="Ubuntu Light"/>
          <w:b/>
          <w:color w:val="00B0F0"/>
          <w:sz w:val="28"/>
          <w:szCs w:val="28"/>
          <w:u w:val="single"/>
        </w:rPr>
        <w:t xml:space="preserve"> EN COMMISSION</w:t>
      </w:r>
      <w:r w:rsidR="005C5AB1" w:rsidRPr="00E110FF">
        <w:rPr>
          <w:rFonts w:ascii="Ubuntu Light" w:hAnsi="Ubuntu Light"/>
          <w:b/>
          <w:color w:val="00B0F0"/>
          <w:sz w:val="28"/>
          <w:szCs w:val="28"/>
          <w:u w:val="single"/>
        </w:rPr>
        <w:t xml:space="preserve"> </w:t>
      </w:r>
    </w:p>
    <w:p w:rsidR="00444F48" w:rsidRDefault="00444F48" w:rsidP="00722BCF">
      <w:pPr>
        <w:jc w:val="both"/>
        <w:rPr>
          <w:rFonts w:ascii="Ubuntu Light" w:hAnsi="Ubuntu Light"/>
          <w:b/>
          <w:color w:val="00B0F0"/>
          <w:u w:val="single"/>
        </w:rPr>
      </w:pPr>
    </w:p>
    <w:p w:rsidR="00444F48" w:rsidRDefault="00444F48" w:rsidP="00722BCF">
      <w:pPr>
        <w:jc w:val="both"/>
        <w:rPr>
          <w:rFonts w:ascii="Ubuntu Light" w:hAnsi="Ubuntu Light"/>
          <w:color w:val="000000" w:themeColor="text1"/>
        </w:rPr>
      </w:pPr>
      <w:r w:rsidRPr="00444F48">
        <w:rPr>
          <w:rFonts w:ascii="Ubuntu Light" w:hAnsi="Ubuntu Light"/>
          <w:color w:val="000000" w:themeColor="text1"/>
        </w:rPr>
        <w:t>L’</w:t>
      </w:r>
      <w:r w:rsidR="005C5AB1" w:rsidRPr="00444F48">
        <w:rPr>
          <w:rFonts w:ascii="Ubuntu Light" w:hAnsi="Ubuntu Light"/>
          <w:color w:val="000000" w:themeColor="text1"/>
        </w:rPr>
        <w:t>amendement</w:t>
      </w:r>
      <w:r w:rsidRPr="00444F48">
        <w:rPr>
          <w:rFonts w:ascii="Ubuntu Light" w:hAnsi="Ubuntu Light"/>
          <w:color w:val="000000" w:themeColor="text1"/>
        </w:rPr>
        <w:t xml:space="preserve"> sur l’article 19 Bis C </w:t>
      </w:r>
      <w:r w:rsidR="007771E0">
        <w:rPr>
          <w:rFonts w:ascii="Ubuntu Light" w:hAnsi="Ubuntu Light"/>
          <w:color w:val="000000" w:themeColor="text1"/>
        </w:rPr>
        <w:t>déposé en commission</w:t>
      </w:r>
      <w:r w:rsidRPr="00444F48">
        <w:rPr>
          <w:rFonts w:ascii="Ubuntu Light" w:hAnsi="Ubuntu Light"/>
          <w:color w:val="000000" w:themeColor="text1"/>
        </w:rPr>
        <w:t xml:space="preserve"> par les sénateurs</w:t>
      </w:r>
      <w:r w:rsidR="005C5AB1">
        <w:rPr>
          <w:rFonts w:ascii="Ubuntu Light" w:hAnsi="Ubuntu Light"/>
          <w:color w:val="000000" w:themeColor="text1"/>
        </w:rPr>
        <w:t xml:space="preserve"> </w:t>
      </w:r>
      <w:r w:rsidR="005C5AB1" w:rsidRPr="005C5AB1">
        <w:rPr>
          <w:rFonts w:ascii="Ubuntu Light" w:hAnsi="Ubuntu Light"/>
          <w:b/>
          <w:color w:val="000000" w:themeColor="text1"/>
        </w:rPr>
        <w:t xml:space="preserve">Martine FILLEUL, Joël BIGOT, </w:t>
      </w:r>
      <w:r w:rsidR="005C5AB1">
        <w:rPr>
          <w:rFonts w:ascii="Ubuntu Light" w:hAnsi="Ubuntu Light"/>
          <w:b/>
          <w:color w:val="000000" w:themeColor="text1"/>
        </w:rPr>
        <w:t xml:space="preserve">Nicole </w:t>
      </w:r>
      <w:r w:rsidR="005C5AB1" w:rsidRPr="005C5AB1">
        <w:rPr>
          <w:rFonts w:ascii="Ubuntu Light" w:hAnsi="Ubuntu Light"/>
          <w:b/>
          <w:color w:val="000000" w:themeColor="text1"/>
        </w:rPr>
        <w:t>BONNEFOY, M</w:t>
      </w:r>
      <w:r w:rsidR="007771E0">
        <w:rPr>
          <w:rFonts w:ascii="Ubuntu Light" w:hAnsi="Ubuntu Light"/>
          <w:b/>
          <w:color w:val="000000" w:themeColor="text1"/>
        </w:rPr>
        <w:t>ichel</w:t>
      </w:r>
      <w:r w:rsidR="005C5AB1" w:rsidRPr="005C5AB1">
        <w:rPr>
          <w:rFonts w:ascii="Ubuntu Light" w:hAnsi="Ubuntu Light"/>
          <w:b/>
          <w:color w:val="000000" w:themeColor="text1"/>
        </w:rPr>
        <w:t xml:space="preserve"> DAGBERT, </w:t>
      </w:r>
      <w:r w:rsidR="007771E0">
        <w:rPr>
          <w:rFonts w:ascii="Ubuntu Light" w:hAnsi="Ubuntu Light"/>
          <w:b/>
          <w:color w:val="000000" w:themeColor="text1"/>
        </w:rPr>
        <w:t xml:space="preserve">Gilbert-Luc </w:t>
      </w:r>
      <w:r w:rsidR="005C5AB1" w:rsidRPr="005C5AB1">
        <w:rPr>
          <w:rFonts w:ascii="Ubuntu Light" w:hAnsi="Ubuntu Light"/>
          <w:b/>
          <w:color w:val="000000" w:themeColor="text1"/>
        </w:rPr>
        <w:t xml:space="preserve">DEVINAZ, </w:t>
      </w:r>
      <w:r w:rsidR="007771E0">
        <w:rPr>
          <w:rFonts w:ascii="Ubuntu Light" w:hAnsi="Ubuntu Light"/>
          <w:b/>
          <w:color w:val="000000" w:themeColor="text1"/>
        </w:rPr>
        <w:t>H</w:t>
      </w:r>
      <w:r w:rsidR="005C5AB1">
        <w:rPr>
          <w:rFonts w:ascii="Ubuntu Light" w:hAnsi="Ubuntu Light"/>
          <w:b/>
          <w:color w:val="000000" w:themeColor="text1"/>
        </w:rPr>
        <w:t xml:space="preserve">ervé </w:t>
      </w:r>
      <w:r w:rsidR="005C5AB1" w:rsidRPr="005C5AB1">
        <w:rPr>
          <w:rFonts w:ascii="Ubuntu Light" w:hAnsi="Ubuntu Light"/>
          <w:b/>
          <w:color w:val="000000" w:themeColor="text1"/>
        </w:rPr>
        <w:t xml:space="preserve">GILLÉ, </w:t>
      </w:r>
      <w:r w:rsidR="007771E0">
        <w:rPr>
          <w:rFonts w:ascii="Ubuntu Light" w:hAnsi="Ubuntu Light"/>
          <w:b/>
          <w:color w:val="000000" w:themeColor="text1"/>
        </w:rPr>
        <w:t>Jean-Michel HOULLEGATTE, Olivier</w:t>
      </w:r>
      <w:r w:rsidR="005C5AB1" w:rsidRPr="005C5AB1">
        <w:rPr>
          <w:rFonts w:ascii="Ubuntu Light" w:hAnsi="Ubuntu Light"/>
          <w:b/>
          <w:color w:val="000000" w:themeColor="text1"/>
        </w:rPr>
        <w:t xml:space="preserve"> JACQUIN</w:t>
      </w:r>
      <w:r w:rsidR="007771E0">
        <w:rPr>
          <w:rFonts w:ascii="Ubuntu Light" w:hAnsi="Ubuntu Light"/>
          <w:b/>
          <w:color w:val="000000" w:themeColor="text1"/>
        </w:rPr>
        <w:t xml:space="preserve"> et </w:t>
      </w:r>
      <w:r w:rsidR="005C5AB1">
        <w:rPr>
          <w:rFonts w:ascii="Ubuntu Light" w:hAnsi="Ubuntu Light"/>
          <w:b/>
          <w:color w:val="000000" w:themeColor="text1"/>
        </w:rPr>
        <w:t>Angèle</w:t>
      </w:r>
      <w:r w:rsidR="005C5AB1" w:rsidRPr="005C5AB1">
        <w:rPr>
          <w:rFonts w:ascii="Ubuntu Light" w:hAnsi="Ubuntu Light"/>
          <w:b/>
          <w:color w:val="000000" w:themeColor="text1"/>
        </w:rPr>
        <w:t xml:space="preserve"> PRÉVILLE </w:t>
      </w:r>
      <w:r w:rsidR="005C5AB1">
        <w:rPr>
          <w:rFonts w:ascii="Ubuntu Light" w:hAnsi="Ubuntu Light"/>
          <w:color w:val="000000" w:themeColor="text1"/>
        </w:rPr>
        <w:t xml:space="preserve">est tombé </w:t>
      </w:r>
    </w:p>
    <w:p w:rsidR="005C5AB1" w:rsidRDefault="00796211" w:rsidP="00722BCF">
      <w:pPr>
        <w:jc w:val="both"/>
        <w:rPr>
          <w:rFonts w:ascii="Ubuntu Light" w:hAnsi="Ubuntu Light"/>
          <w:color w:val="000000" w:themeColor="text1"/>
        </w:rPr>
      </w:pPr>
      <w:hyperlink r:id="rId9" w:history="1">
        <w:r w:rsidR="007771E0" w:rsidRPr="00601999">
          <w:rPr>
            <w:rStyle w:val="Lienhypertexte"/>
            <w:rFonts w:ascii="Ubuntu Light" w:hAnsi="Ubuntu Light"/>
          </w:rPr>
          <w:t>https://www.senat.fr/amendements/commissions/2020-2021/551/Amdt_COM-1446.html</w:t>
        </w:r>
      </w:hyperlink>
      <w:r w:rsidR="007771E0">
        <w:rPr>
          <w:rFonts w:ascii="Ubuntu Light" w:hAnsi="Ubuntu Light"/>
          <w:color w:val="000000" w:themeColor="text1"/>
        </w:rPr>
        <w:t xml:space="preserve"> </w:t>
      </w:r>
    </w:p>
    <w:p w:rsidR="007771E0" w:rsidRDefault="007771E0" w:rsidP="00722BCF">
      <w:pPr>
        <w:jc w:val="both"/>
        <w:rPr>
          <w:rFonts w:ascii="Ubuntu Light" w:hAnsi="Ubuntu Light"/>
          <w:color w:val="000000" w:themeColor="text1"/>
        </w:rPr>
      </w:pPr>
    </w:p>
    <w:p w:rsidR="007771E0" w:rsidRDefault="007771E0" w:rsidP="00722BCF">
      <w:pPr>
        <w:jc w:val="both"/>
        <w:rPr>
          <w:rFonts w:ascii="Ubuntu Light" w:hAnsi="Ubuntu Light"/>
          <w:b/>
          <w:color w:val="000000" w:themeColor="text1"/>
        </w:rPr>
      </w:pPr>
      <w:r>
        <w:rPr>
          <w:rFonts w:ascii="Ubuntu Light" w:hAnsi="Ubuntu Light"/>
          <w:color w:val="000000" w:themeColor="text1"/>
        </w:rPr>
        <w:lastRenderedPageBreak/>
        <w:t>L’</w:t>
      </w:r>
      <w:r w:rsidR="0029111B">
        <w:rPr>
          <w:rFonts w:ascii="Ubuntu Light" w:hAnsi="Ubuntu Light"/>
          <w:color w:val="000000" w:themeColor="text1"/>
        </w:rPr>
        <w:t xml:space="preserve">amendement </w:t>
      </w:r>
      <w:r>
        <w:rPr>
          <w:rFonts w:ascii="Ubuntu Light" w:hAnsi="Ubuntu Light"/>
          <w:color w:val="000000" w:themeColor="text1"/>
        </w:rPr>
        <w:t xml:space="preserve">sur </w:t>
      </w:r>
      <w:r w:rsidR="0029111B">
        <w:rPr>
          <w:rFonts w:ascii="Ubuntu Light" w:hAnsi="Ubuntu Light"/>
          <w:color w:val="000000" w:themeColor="text1"/>
        </w:rPr>
        <w:t>l’article</w:t>
      </w:r>
      <w:r>
        <w:rPr>
          <w:rFonts w:ascii="Ubuntu Light" w:hAnsi="Ubuntu Light"/>
          <w:color w:val="000000" w:themeColor="text1"/>
        </w:rPr>
        <w:t xml:space="preserve"> 49 concernant l’</w:t>
      </w:r>
      <w:r w:rsidR="0029111B">
        <w:rPr>
          <w:rFonts w:ascii="Ubuntu Light" w:hAnsi="Ubuntu Light"/>
          <w:color w:val="000000" w:themeColor="text1"/>
        </w:rPr>
        <w:t>artificialisation</w:t>
      </w:r>
      <w:r>
        <w:rPr>
          <w:rFonts w:ascii="Ubuntu Light" w:hAnsi="Ubuntu Light"/>
          <w:color w:val="000000" w:themeColor="text1"/>
        </w:rPr>
        <w:t xml:space="preserve"> des sols</w:t>
      </w:r>
      <w:r w:rsidRPr="007771E0">
        <w:rPr>
          <w:rFonts w:ascii="Ubuntu Light" w:hAnsi="Ubuntu Light"/>
          <w:color w:val="000000" w:themeColor="text1"/>
        </w:rPr>
        <w:t xml:space="preserve"> </w:t>
      </w:r>
      <w:r w:rsidR="0029111B">
        <w:rPr>
          <w:rFonts w:ascii="Ubuntu Light" w:hAnsi="Ubuntu Light"/>
          <w:color w:val="000000" w:themeColor="text1"/>
        </w:rPr>
        <w:t xml:space="preserve">déposé en commission par les sénateurs </w:t>
      </w:r>
      <w:r w:rsidR="004C438F">
        <w:rPr>
          <w:rFonts w:ascii="Ubuntu Light" w:hAnsi="Ubuntu Light"/>
          <w:b/>
          <w:color w:val="000000" w:themeColor="text1"/>
        </w:rPr>
        <w:t xml:space="preserve">Christian REDON-SARRAZY, </w:t>
      </w:r>
      <w:r w:rsidR="00B109F7">
        <w:rPr>
          <w:rFonts w:ascii="Ubuntu Light" w:hAnsi="Ubuntu Light"/>
          <w:b/>
          <w:color w:val="000000" w:themeColor="text1"/>
        </w:rPr>
        <w:t xml:space="preserve">Franck </w:t>
      </w:r>
      <w:r w:rsidR="0029111B" w:rsidRPr="00B109F7">
        <w:rPr>
          <w:rFonts w:ascii="Ubuntu Light" w:hAnsi="Ubuntu Light"/>
          <w:b/>
          <w:color w:val="000000" w:themeColor="text1"/>
        </w:rPr>
        <w:t xml:space="preserve">MONTAUGÉ, </w:t>
      </w:r>
      <w:r w:rsidR="00B109F7">
        <w:rPr>
          <w:rFonts w:ascii="Ubuntu Light" w:hAnsi="Ubuntu Light"/>
          <w:b/>
          <w:color w:val="000000" w:themeColor="text1"/>
        </w:rPr>
        <w:t xml:space="preserve">Viviane ARTIGALAS, Florence </w:t>
      </w:r>
      <w:r w:rsidR="004C438F">
        <w:rPr>
          <w:rFonts w:ascii="Ubuntu Light" w:hAnsi="Ubuntu Light"/>
          <w:b/>
          <w:color w:val="000000" w:themeColor="text1"/>
        </w:rPr>
        <w:t xml:space="preserve">BLATRIX-CONTAT, </w:t>
      </w:r>
      <w:r w:rsidR="000E3484">
        <w:rPr>
          <w:rFonts w:ascii="Ubuntu Light" w:hAnsi="Ubuntu Light"/>
          <w:b/>
          <w:color w:val="000000" w:themeColor="text1"/>
        </w:rPr>
        <w:t>Denis</w:t>
      </w:r>
      <w:r w:rsidR="0029111B" w:rsidRPr="00B109F7">
        <w:rPr>
          <w:rFonts w:ascii="Ubuntu Light" w:hAnsi="Ubuntu Light"/>
          <w:b/>
          <w:color w:val="000000" w:themeColor="text1"/>
        </w:rPr>
        <w:t xml:space="preserve"> BOUAD, </w:t>
      </w:r>
      <w:r w:rsidR="000E3484">
        <w:rPr>
          <w:rFonts w:ascii="Ubuntu Light" w:hAnsi="Ubuntu Light"/>
          <w:b/>
          <w:color w:val="000000" w:themeColor="text1"/>
        </w:rPr>
        <w:t xml:space="preserve">Rémi </w:t>
      </w:r>
      <w:r w:rsidR="0029111B" w:rsidRPr="00B109F7">
        <w:rPr>
          <w:rFonts w:ascii="Ubuntu Light" w:hAnsi="Ubuntu Light"/>
          <w:b/>
          <w:color w:val="000000" w:themeColor="text1"/>
        </w:rPr>
        <w:t xml:space="preserve">CARDON, </w:t>
      </w:r>
      <w:r w:rsidR="000E3484">
        <w:rPr>
          <w:rFonts w:ascii="Ubuntu Light" w:hAnsi="Ubuntu Light"/>
          <w:b/>
          <w:color w:val="000000" w:themeColor="text1"/>
        </w:rPr>
        <w:t xml:space="preserve">Serge </w:t>
      </w:r>
      <w:r w:rsidR="0029111B" w:rsidRPr="00B109F7">
        <w:rPr>
          <w:rFonts w:ascii="Ubuntu Light" w:hAnsi="Ubuntu Light"/>
          <w:b/>
          <w:color w:val="000000" w:themeColor="text1"/>
        </w:rPr>
        <w:t xml:space="preserve">MÉRILLOU, </w:t>
      </w:r>
      <w:r w:rsidR="000E3484">
        <w:rPr>
          <w:rFonts w:ascii="Ubuntu Light" w:hAnsi="Ubuntu Light"/>
          <w:b/>
          <w:color w:val="000000" w:themeColor="text1"/>
        </w:rPr>
        <w:t xml:space="preserve">Jean-Jacques </w:t>
      </w:r>
      <w:r w:rsidR="0029111B" w:rsidRPr="00B109F7">
        <w:rPr>
          <w:rFonts w:ascii="Ubuntu Light" w:hAnsi="Ubuntu Light"/>
          <w:b/>
          <w:color w:val="000000" w:themeColor="text1"/>
        </w:rPr>
        <w:t xml:space="preserve">MICHAU, </w:t>
      </w:r>
      <w:r w:rsidR="000E3484">
        <w:rPr>
          <w:rFonts w:ascii="Ubuntu Light" w:hAnsi="Ubuntu Light"/>
          <w:b/>
          <w:color w:val="000000" w:themeColor="text1"/>
        </w:rPr>
        <w:t xml:space="preserve">Sébastien </w:t>
      </w:r>
      <w:r w:rsidR="004C438F">
        <w:rPr>
          <w:rFonts w:ascii="Ubuntu Light" w:hAnsi="Ubuntu Light"/>
          <w:b/>
          <w:color w:val="000000" w:themeColor="text1"/>
        </w:rPr>
        <w:t xml:space="preserve">PLA et Jean-Claude </w:t>
      </w:r>
      <w:r w:rsidR="0029111B" w:rsidRPr="00B109F7">
        <w:rPr>
          <w:rFonts w:ascii="Ubuntu Light" w:hAnsi="Ubuntu Light"/>
          <w:b/>
          <w:color w:val="000000" w:themeColor="text1"/>
        </w:rPr>
        <w:t>TISSOT</w:t>
      </w:r>
      <w:r w:rsidR="004C438F">
        <w:rPr>
          <w:rFonts w:ascii="Ubuntu Light" w:hAnsi="Ubuntu Light"/>
          <w:b/>
          <w:color w:val="000000" w:themeColor="text1"/>
        </w:rPr>
        <w:t xml:space="preserve">, </w:t>
      </w:r>
      <w:r w:rsidR="004C438F" w:rsidRPr="0058033F">
        <w:rPr>
          <w:rFonts w:ascii="Ubuntu Light" w:hAnsi="Ubuntu Light"/>
          <w:color w:val="000000" w:themeColor="text1"/>
        </w:rPr>
        <w:t>a été rejeté</w:t>
      </w:r>
    </w:p>
    <w:p w:rsidR="004C438F" w:rsidRPr="004C438F" w:rsidRDefault="00796211" w:rsidP="00722BCF">
      <w:pPr>
        <w:jc w:val="both"/>
        <w:rPr>
          <w:rFonts w:ascii="Ubuntu Light" w:hAnsi="Ubuntu Light"/>
          <w:color w:val="000000" w:themeColor="text1"/>
        </w:rPr>
      </w:pPr>
      <w:hyperlink r:id="rId10" w:history="1">
        <w:r w:rsidR="004C438F" w:rsidRPr="004C438F">
          <w:rPr>
            <w:rStyle w:val="Lienhypertexte"/>
            <w:rFonts w:ascii="Ubuntu Light" w:hAnsi="Ubuntu Light"/>
          </w:rPr>
          <w:t>https://www.senat.fr/amendements/commissions/2020-2021/551/Amdt_COM-1562.html</w:t>
        </w:r>
      </w:hyperlink>
      <w:r w:rsidR="004C438F" w:rsidRPr="004C438F">
        <w:rPr>
          <w:rFonts w:ascii="Ubuntu Light" w:hAnsi="Ubuntu Light"/>
          <w:color w:val="000000" w:themeColor="text1"/>
        </w:rPr>
        <w:t xml:space="preserve"> </w:t>
      </w:r>
    </w:p>
    <w:sectPr w:rsidR="004C438F" w:rsidRPr="004C438F" w:rsidSect="00123987">
      <w:footerReference w:type="default" r:id="rId11"/>
      <w:headerReference w:type="first" r:id="rId12"/>
      <w:footerReference w:type="first" r:id="rId13"/>
      <w:pgSz w:w="11906" w:h="16838" w:code="9"/>
      <w:pgMar w:top="1204" w:right="1361" w:bottom="1276" w:left="136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211" w:rsidRDefault="00796211" w:rsidP="00ED589D">
      <w:r>
        <w:separator/>
      </w:r>
    </w:p>
  </w:endnote>
  <w:endnote w:type="continuationSeparator" w:id="0">
    <w:p w:rsidR="00796211" w:rsidRDefault="00796211" w:rsidP="00ED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altName w:val="Arial"/>
    <w:panose1 w:val="020B0504030602030204"/>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Helvetica Neu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055432E1" wp14:editId="0A30937F">
          <wp:extent cx="5362575" cy="457200"/>
          <wp:effectExtent l="0" t="0" r="9525" b="0"/>
          <wp:docPr id="1" name="Imag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p>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6E840710" wp14:editId="5A0FDAAF">
          <wp:extent cx="3771900" cy="342900"/>
          <wp:effectExtent l="0" t="0" r="0" b="0"/>
          <wp:docPr id="2" name="Image 2"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B00664">
    <w:pPr>
      <w:pStyle w:val="Pieddepage"/>
      <w:ind w:right="-455"/>
      <w:jc w:val="right"/>
      <w:rPr>
        <w:rFonts w:ascii="Helvetica Neue" w:hAnsi="Helvetica Neue" w:cs="Arial"/>
        <w:color w:val="000080"/>
        <w:sz w:val="18"/>
        <w:szCs w:val="18"/>
      </w:rPr>
    </w:pPr>
  </w:p>
  <w:p w:rsidR="00B038B5" w:rsidRPr="00060577" w:rsidRDefault="00B038B5" w:rsidP="00722BCF">
    <w:pPr>
      <w:pStyle w:val="Pieddepage"/>
      <w:jc w:val="center"/>
      <w:rPr>
        <w:rFonts w:ascii="Helvetica Neue" w:hAnsi="Helvetica Neue" w:cs="Arial"/>
        <w:b/>
        <w:color w:val="59A2CF"/>
        <w:sz w:val="18"/>
        <w:szCs w:val="18"/>
      </w:rPr>
    </w:pPr>
    <w:r>
      <w:rPr>
        <w:rFonts w:ascii="Helvetica Neue" w:hAnsi="Helvetica Neue" w:cs="Arial"/>
        <w:noProof/>
        <w:color w:val="000080"/>
        <w:sz w:val="18"/>
        <w:szCs w:val="18"/>
      </w:rPr>
      <w:drawing>
        <wp:inline distT="0" distB="0" distL="0" distR="0" wp14:anchorId="2CCB91BA" wp14:editId="18A263F0">
          <wp:extent cx="5362575" cy="457200"/>
          <wp:effectExtent l="0" t="0" r="9525" b="0"/>
          <wp:docPr id="9" name="Image 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r>
      <w:rPr>
        <w:rFonts w:ascii="Helvetica Neue" w:hAnsi="Helvetica Neue" w:cs="Arial"/>
        <w:noProof/>
        <w:color w:val="000080"/>
        <w:sz w:val="18"/>
        <w:szCs w:val="18"/>
      </w:rPr>
      <w:drawing>
        <wp:inline distT="0" distB="0" distL="0" distR="0" wp14:anchorId="5B6B0771" wp14:editId="340960B4">
          <wp:extent cx="3771900" cy="342900"/>
          <wp:effectExtent l="0" t="0" r="0" b="0"/>
          <wp:docPr id="5" name="Image 5"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211" w:rsidRDefault="00796211" w:rsidP="00ED589D">
      <w:r>
        <w:separator/>
      </w:r>
    </w:p>
  </w:footnote>
  <w:footnote w:type="continuationSeparator" w:id="0">
    <w:p w:rsidR="00796211" w:rsidRDefault="00796211" w:rsidP="00ED5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Default="00B038B5" w:rsidP="007B090E">
    <w:pPr>
      <w:pStyle w:val="En-tte"/>
      <w:ind w:left="-567"/>
    </w:pPr>
    <w:r>
      <w:rPr>
        <w:noProof/>
      </w:rPr>
      <w:drawing>
        <wp:inline distT="0" distB="0" distL="0" distR="0" wp14:anchorId="413182E2" wp14:editId="2376F191">
          <wp:extent cx="1730559" cy="914400"/>
          <wp:effectExtent l="0" t="0" r="3175" b="0"/>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02" cy="915638"/>
                  </a:xfrm>
                  <a:prstGeom prst="rect">
                    <a:avLst/>
                  </a:prstGeom>
                  <a:noFill/>
                  <a:ln>
                    <a:noFill/>
                  </a:ln>
                </pic:spPr>
              </pic:pic>
            </a:graphicData>
          </a:graphic>
        </wp:inline>
      </w:drawing>
    </w:r>
  </w:p>
  <w:p w:rsidR="00B038B5" w:rsidRDefault="00B038B5" w:rsidP="007B090E">
    <w:pPr>
      <w:pStyle w:val="En-tte"/>
      <w:ind w:left="-567"/>
    </w:pPr>
    <w:r>
      <w:t xml:space="preserve"> </w:t>
    </w:r>
    <w:r>
      <w:rPr>
        <w:noProof/>
      </w:rPr>
      <w:drawing>
        <wp:inline distT="0" distB="0" distL="0" distR="0" wp14:anchorId="251E1CDF" wp14:editId="0F465EA5">
          <wp:extent cx="1722019" cy="285750"/>
          <wp:effectExtent l="0" t="0" r="0" b="0"/>
          <wp:docPr id="4" name="Image 4" desc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699" cy="2866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pt;height:11.4pt" o:bullet="t">
        <v:imagedata r:id="rId1" o:title="clip_image001"/>
      </v:shape>
    </w:pict>
  </w:numPicBullet>
  <w:numPicBullet w:numPicBulletId="1">
    <w:pict>
      <v:shape id="_x0000_i1045" type="#_x0000_t75" style="width:12pt;height:2.4pt;visibility:visible" o:bullet="t">
        <v:imagedata r:id="rId2" o:title=""/>
      </v:shape>
    </w:pict>
  </w:numPicBullet>
  <w:abstractNum w:abstractNumId="0" w15:restartNumberingAfterBreak="0">
    <w:nsid w:val="053D20E5"/>
    <w:multiLevelType w:val="hybridMultilevel"/>
    <w:tmpl w:val="92B0D3C4"/>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 w15:restartNumberingAfterBreak="0">
    <w:nsid w:val="0599662E"/>
    <w:multiLevelType w:val="hybridMultilevel"/>
    <w:tmpl w:val="767015AC"/>
    <w:lvl w:ilvl="0" w:tplc="C7C2EA06">
      <w:start w:val="6"/>
      <w:numFmt w:val="bullet"/>
      <w:lvlText w:val="-"/>
      <w:lvlJc w:val="left"/>
      <w:pPr>
        <w:ind w:left="1764" w:hanging="360"/>
      </w:pPr>
      <w:rPr>
        <w:rFonts w:ascii="Times New Roman" w:eastAsia="Times New Roman" w:hAnsi="Times New Roman" w:cs="Times New Roman" w:hint="default"/>
      </w:rPr>
    </w:lvl>
    <w:lvl w:ilvl="1" w:tplc="040C0003" w:tentative="1">
      <w:start w:val="1"/>
      <w:numFmt w:val="bullet"/>
      <w:lvlText w:val="o"/>
      <w:lvlJc w:val="left"/>
      <w:pPr>
        <w:ind w:left="2484" w:hanging="360"/>
      </w:pPr>
      <w:rPr>
        <w:rFonts w:ascii="Courier New" w:hAnsi="Courier New" w:cs="Courier New" w:hint="default"/>
      </w:rPr>
    </w:lvl>
    <w:lvl w:ilvl="2" w:tplc="040C0005" w:tentative="1">
      <w:start w:val="1"/>
      <w:numFmt w:val="bullet"/>
      <w:lvlText w:val=""/>
      <w:lvlJc w:val="left"/>
      <w:pPr>
        <w:ind w:left="3204" w:hanging="360"/>
      </w:pPr>
      <w:rPr>
        <w:rFonts w:ascii="Wingdings" w:hAnsi="Wingdings" w:hint="default"/>
      </w:rPr>
    </w:lvl>
    <w:lvl w:ilvl="3" w:tplc="040C0001" w:tentative="1">
      <w:start w:val="1"/>
      <w:numFmt w:val="bullet"/>
      <w:lvlText w:val=""/>
      <w:lvlJc w:val="left"/>
      <w:pPr>
        <w:ind w:left="3924" w:hanging="360"/>
      </w:pPr>
      <w:rPr>
        <w:rFonts w:ascii="Symbol" w:hAnsi="Symbol" w:hint="default"/>
      </w:rPr>
    </w:lvl>
    <w:lvl w:ilvl="4" w:tplc="040C0003" w:tentative="1">
      <w:start w:val="1"/>
      <w:numFmt w:val="bullet"/>
      <w:lvlText w:val="o"/>
      <w:lvlJc w:val="left"/>
      <w:pPr>
        <w:ind w:left="4644" w:hanging="360"/>
      </w:pPr>
      <w:rPr>
        <w:rFonts w:ascii="Courier New" w:hAnsi="Courier New" w:cs="Courier New" w:hint="default"/>
      </w:rPr>
    </w:lvl>
    <w:lvl w:ilvl="5" w:tplc="040C0005" w:tentative="1">
      <w:start w:val="1"/>
      <w:numFmt w:val="bullet"/>
      <w:lvlText w:val=""/>
      <w:lvlJc w:val="left"/>
      <w:pPr>
        <w:ind w:left="5364" w:hanging="360"/>
      </w:pPr>
      <w:rPr>
        <w:rFonts w:ascii="Wingdings" w:hAnsi="Wingdings" w:hint="default"/>
      </w:rPr>
    </w:lvl>
    <w:lvl w:ilvl="6" w:tplc="040C0001" w:tentative="1">
      <w:start w:val="1"/>
      <w:numFmt w:val="bullet"/>
      <w:lvlText w:val=""/>
      <w:lvlJc w:val="left"/>
      <w:pPr>
        <w:ind w:left="6084" w:hanging="360"/>
      </w:pPr>
      <w:rPr>
        <w:rFonts w:ascii="Symbol" w:hAnsi="Symbol" w:hint="default"/>
      </w:rPr>
    </w:lvl>
    <w:lvl w:ilvl="7" w:tplc="040C0003" w:tentative="1">
      <w:start w:val="1"/>
      <w:numFmt w:val="bullet"/>
      <w:lvlText w:val="o"/>
      <w:lvlJc w:val="left"/>
      <w:pPr>
        <w:ind w:left="6804" w:hanging="360"/>
      </w:pPr>
      <w:rPr>
        <w:rFonts w:ascii="Courier New" w:hAnsi="Courier New" w:cs="Courier New" w:hint="default"/>
      </w:rPr>
    </w:lvl>
    <w:lvl w:ilvl="8" w:tplc="040C0005" w:tentative="1">
      <w:start w:val="1"/>
      <w:numFmt w:val="bullet"/>
      <w:lvlText w:val=""/>
      <w:lvlJc w:val="left"/>
      <w:pPr>
        <w:ind w:left="7524" w:hanging="360"/>
      </w:pPr>
      <w:rPr>
        <w:rFonts w:ascii="Wingdings" w:hAnsi="Wingdings" w:hint="default"/>
      </w:rPr>
    </w:lvl>
  </w:abstractNum>
  <w:abstractNum w:abstractNumId="2" w15:restartNumberingAfterBreak="0">
    <w:nsid w:val="12D47128"/>
    <w:multiLevelType w:val="hybridMultilevel"/>
    <w:tmpl w:val="5CBAAF08"/>
    <w:lvl w:ilvl="0" w:tplc="4A10BF5C">
      <w:start w:val="1"/>
      <w:numFmt w:val="bullet"/>
      <w:lvlText w:val=""/>
      <w:lvlJc w:val="left"/>
      <w:pPr>
        <w:ind w:left="720" w:hanging="360"/>
      </w:pPr>
      <w:rPr>
        <w:rFonts w:ascii="Wingdings 2" w:hAnsi="Wingdings 2" w:hint="default"/>
        <w:color w:val="00ACE9"/>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2918F6"/>
    <w:multiLevelType w:val="hybridMultilevel"/>
    <w:tmpl w:val="82AC8A2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F876079"/>
    <w:multiLevelType w:val="hybridMultilevel"/>
    <w:tmpl w:val="AD0C1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E53CCA"/>
    <w:multiLevelType w:val="hybridMultilevel"/>
    <w:tmpl w:val="AAD41998"/>
    <w:lvl w:ilvl="0" w:tplc="C22810BE">
      <w:numFmt w:val="bullet"/>
      <w:lvlText w:val="-"/>
      <w:lvlJc w:val="left"/>
      <w:pPr>
        <w:ind w:left="720" w:hanging="360"/>
      </w:pPr>
      <w:rPr>
        <w:rFonts w:ascii="Ubuntu Light" w:eastAsia="Times New Roman" w:hAnsi="Ubuntu Light" w:cs="Times New Roman" w:hint="default"/>
        <w:b w:val="0"/>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EAD1B4E"/>
    <w:multiLevelType w:val="hybridMultilevel"/>
    <w:tmpl w:val="471417BE"/>
    <w:lvl w:ilvl="0" w:tplc="2D06CD7A">
      <w:start w:val="1"/>
      <w:numFmt w:val="bullet"/>
      <w:lvlText w:val=""/>
      <w:lvlPicBulletId w:val="1"/>
      <w:lvlJc w:val="left"/>
      <w:pPr>
        <w:tabs>
          <w:tab w:val="num" w:pos="720"/>
        </w:tabs>
        <w:ind w:left="720" w:hanging="360"/>
      </w:pPr>
      <w:rPr>
        <w:rFonts w:ascii="Symbol" w:hAnsi="Symbol" w:hint="default"/>
      </w:rPr>
    </w:lvl>
    <w:lvl w:ilvl="1" w:tplc="7C58C756" w:tentative="1">
      <w:start w:val="1"/>
      <w:numFmt w:val="bullet"/>
      <w:lvlText w:val=""/>
      <w:lvlJc w:val="left"/>
      <w:pPr>
        <w:tabs>
          <w:tab w:val="num" w:pos="1440"/>
        </w:tabs>
        <w:ind w:left="1440" w:hanging="360"/>
      </w:pPr>
      <w:rPr>
        <w:rFonts w:ascii="Symbol" w:hAnsi="Symbol" w:hint="default"/>
      </w:rPr>
    </w:lvl>
    <w:lvl w:ilvl="2" w:tplc="D64A80DE" w:tentative="1">
      <w:start w:val="1"/>
      <w:numFmt w:val="bullet"/>
      <w:lvlText w:val=""/>
      <w:lvlJc w:val="left"/>
      <w:pPr>
        <w:tabs>
          <w:tab w:val="num" w:pos="2160"/>
        </w:tabs>
        <w:ind w:left="2160" w:hanging="360"/>
      </w:pPr>
      <w:rPr>
        <w:rFonts w:ascii="Symbol" w:hAnsi="Symbol" w:hint="default"/>
      </w:rPr>
    </w:lvl>
    <w:lvl w:ilvl="3" w:tplc="433019DA" w:tentative="1">
      <w:start w:val="1"/>
      <w:numFmt w:val="bullet"/>
      <w:lvlText w:val=""/>
      <w:lvlJc w:val="left"/>
      <w:pPr>
        <w:tabs>
          <w:tab w:val="num" w:pos="2880"/>
        </w:tabs>
        <w:ind w:left="2880" w:hanging="360"/>
      </w:pPr>
      <w:rPr>
        <w:rFonts w:ascii="Symbol" w:hAnsi="Symbol" w:hint="default"/>
      </w:rPr>
    </w:lvl>
    <w:lvl w:ilvl="4" w:tplc="1376EA88" w:tentative="1">
      <w:start w:val="1"/>
      <w:numFmt w:val="bullet"/>
      <w:lvlText w:val=""/>
      <w:lvlJc w:val="left"/>
      <w:pPr>
        <w:tabs>
          <w:tab w:val="num" w:pos="3600"/>
        </w:tabs>
        <w:ind w:left="3600" w:hanging="360"/>
      </w:pPr>
      <w:rPr>
        <w:rFonts w:ascii="Symbol" w:hAnsi="Symbol" w:hint="default"/>
      </w:rPr>
    </w:lvl>
    <w:lvl w:ilvl="5" w:tplc="226C10FA" w:tentative="1">
      <w:start w:val="1"/>
      <w:numFmt w:val="bullet"/>
      <w:lvlText w:val=""/>
      <w:lvlJc w:val="left"/>
      <w:pPr>
        <w:tabs>
          <w:tab w:val="num" w:pos="4320"/>
        </w:tabs>
        <w:ind w:left="4320" w:hanging="360"/>
      </w:pPr>
      <w:rPr>
        <w:rFonts w:ascii="Symbol" w:hAnsi="Symbol" w:hint="default"/>
      </w:rPr>
    </w:lvl>
    <w:lvl w:ilvl="6" w:tplc="A01AA882" w:tentative="1">
      <w:start w:val="1"/>
      <w:numFmt w:val="bullet"/>
      <w:lvlText w:val=""/>
      <w:lvlJc w:val="left"/>
      <w:pPr>
        <w:tabs>
          <w:tab w:val="num" w:pos="5040"/>
        </w:tabs>
        <w:ind w:left="5040" w:hanging="360"/>
      </w:pPr>
      <w:rPr>
        <w:rFonts w:ascii="Symbol" w:hAnsi="Symbol" w:hint="default"/>
      </w:rPr>
    </w:lvl>
    <w:lvl w:ilvl="7" w:tplc="FCD06B52" w:tentative="1">
      <w:start w:val="1"/>
      <w:numFmt w:val="bullet"/>
      <w:lvlText w:val=""/>
      <w:lvlJc w:val="left"/>
      <w:pPr>
        <w:tabs>
          <w:tab w:val="num" w:pos="5760"/>
        </w:tabs>
        <w:ind w:left="5760" w:hanging="360"/>
      </w:pPr>
      <w:rPr>
        <w:rFonts w:ascii="Symbol" w:hAnsi="Symbol" w:hint="default"/>
      </w:rPr>
    </w:lvl>
    <w:lvl w:ilvl="8" w:tplc="BFD2731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4F4206A"/>
    <w:multiLevelType w:val="hybridMultilevel"/>
    <w:tmpl w:val="6180F4F4"/>
    <w:lvl w:ilvl="0" w:tplc="11228D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C6F6A"/>
    <w:multiLevelType w:val="hybridMultilevel"/>
    <w:tmpl w:val="558A2156"/>
    <w:lvl w:ilvl="0" w:tplc="2D989B60">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 w15:restartNumberingAfterBreak="0">
    <w:nsid w:val="79F21994"/>
    <w:multiLevelType w:val="hybridMultilevel"/>
    <w:tmpl w:val="E5EE6D8C"/>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num w:numId="1">
    <w:abstractNumId w:val="1"/>
  </w:num>
  <w:num w:numId="2">
    <w:abstractNumId w:val="8"/>
  </w:num>
  <w:num w:numId="3">
    <w:abstractNumId w:val="3"/>
  </w:num>
  <w:num w:numId="4">
    <w:abstractNumId w:val="3"/>
  </w:num>
  <w:num w:numId="5">
    <w:abstractNumId w:val="9"/>
  </w:num>
  <w:num w:numId="6">
    <w:abstractNumId w:val="0"/>
  </w:num>
  <w:num w:numId="7">
    <w:abstractNumId w:val="6"/>
  </w:num>
  <w:num w:numId="8">
    <w:abstractNumId w:val="2"/>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BBC"/>
    <w:rsid w:val="00000C62"/>
    <w:rsid w:val="00002599"/>
    <w:rsid w:val="00006366"/>
    <w:rsid w:val="00013523"/>
    <w:rsid w:val="000162F0"/>
    <w:rsid w:val="00021854"/>
    <w:rsid w:val="00021905"/>
    <w:rsid w:val="00023C92"/>
    <w:rsid w:val="00025A58"/>
    <w:rsid w:val="00027CEE"/>
    <w:rsid w:val="00027DB6"/>
    <w:rsid w:val="00031B11"/>
    <w:rsid w:val="000347DD"/>
    <w:rsid w:val="00041383"/>
    <w:rsid w:val="000420FA"/>
    <w:rsid w:val="00051CDF"/>
    <w:rsid w:val="00060577"/>
    <w:rsid w:val="00073EE8"/>
    <w:rsid w:val="00074A63"/>
    <w:rsid w:val="000841D3"/>
    <w:rsid w:val="00086354"/>
    <w:rsid w:val="00086881"/>
    <w:rsid w:val="0009474C"/>
    <w:rsid w:val="000A1DE2"/>
    <w:rsid w:val="000B0F01"/>
    <w:rsid w:val="000B4337"/>
    <w:rsid w:val="000C00EC"/>
    <w:rsid w:val="000C1EF6"/>
    <w:rsid w:val="000C52D8"/>
    <w:rsid w:val="000D6915"/>
    <w:rsid w:val="000D6BF9"/>
    <w:rsid w:val="000E3484"/>
    <w:rsid w:val="000F2A63"/>
    <w:rsid w:val="000F3873"/>
    <w:rsid w:val="000F3B95"/>
    <w:rsid w:val="0010357B"/>
    <w:rsid w:val="00123987"/>
    <w:rsid w:val="00126E68"/>
    <w:rsid w:val="00127B71"/>
    <w:rsid w:val="00133F7E"/>
    <w:rsid w:val="00150CC6"/>
    <w:rsid w:val="001625B6"/>
    <w:rsid w:val="00163ECB"/>
    <w:rsid w:val="001644FB"/>
    <w:rsid w:val="00167336"/>
    <w:rsid w:val="001677D8"/>
    <w:rsid w:val="00185692"/>
    <w:rsid w:val="00190231"/>
    <w:rsid w:val="00190551"/>
    <w:rsid w:val="00191256"/>
    <w:rsid w:val="00196C0C"/>
    <w:rsid w:val="001A17E9"/>
    <w:rsid w:val="001A3EAA"/>
    <w:rsid w:val="001C0FFC"/>
    <w:rsid w:val="001C47EC"/>
    <w:rsid w:val="001C522B"/>
    <w:rsid w:val="001E5282"/>
    <w:rsid w:val="001E55E2"/>
    <w:rsid w:val="001F40A7"/>
    <w:rsid w:val="001F7377"/>
    <w:rsid w:val="00200B9C"/>
    <w:rsid w:val="00204995"/>
    <w:rsid w:val="00207ABE"/>
    <w:rsid w:val="00216AA3"/>
    <w:rsid w:val="00216EDC"/>
    <w:rsid w:val="00222AA5"/>
    <w:rsid w:val="002231DD"/>
    <w:rsid w:val="002258D7"/>
    <w:rsid w:val="002357C6"/>
    <w:rsid w:val="0023792B"/>
    <w:rsid w:val="00240D61"/>
    <w:rsid w:val="002532E0"/>
    <w:rsid w:val="00260C70"/>
    <w:rsid w:val="002744E3"/>
    <w:rsid w:val="00274F70"/>
    <w:rsid w:val="0028182E"/>
    <w:rsid w:val="0029111B"/>
    <w:rsid w:val="0029421B"/>
    <w:rsid w:val="002A1006"/>
    <w:rsid w:val="002C65BD"/>
    <w:rsid w:val="002C79E6"/>
    <w:rsid w:val="002D2E56"/>
    <w:rsid w:val="002E1F40"/>
    <w:rsid w:val="002E2891"/>
    <w:rsid w:val="002F20EA"/>
    <w:rsid w:val="0030119E"/>
    <w:rsid w:val="0030479C"/>
    <w:rsid w:val="003067AD"/>
    <w:rsid w:val="0031324F"/>
    <w:rsid w:val="00315CC4"/>
    <w:rsid w:val="00316826"/>
    <w:rsid w:val="00317529"/>
    <w:rsid w:val="00322909"/>
    <w:rsid w:val="00325C39"/>
    <w:rsid w:val="00327FEB"/>
    <w:rsid w:val="00336516"/>
    <w:rsid w:val="00341C04"/>
    <w:rsid w:val="003422A5"/>
    <w:rsid w:val="003452C3"/>
    <w:rsid w:val="00351798"/>
    <w:rsid w:val="003602F2"/>
    <w:rsid w:val="003709A7"/>
    <w:rsid w:val="00372A5D"/>
    <w:rsid w:val="00372B37"/>
    <w:rsid w:val="00373224"/>
    <w:rsid w:val="00375D2A"/>
    <w:rsid w:val="0037768B"/>
    <w:rsid w:val="003822A5"/>
    <w:rsid w:val="003902A6"/>
    <w:rsid w:val="00390EE2"/>
    <w:rsid w:val="0039290F"/>
    <w:rsid w:val="003A5142"/>
    <w:rsid w:val="003A7A89"/>
    <w:rsid w:val="003B6EAF"/>
    <w:rsid w:val="003B6ECF"/>
    <w:rsid w:val="003C1482"/>
    <w:rsid w:val="003C2104"/>
    <w:rsid w:val="003C5A55"/>
    <w:rsid w:val="003C6756"/>
    <w:rsid w:val="003C6F55"/>
    <w:rsid w:val="003C70D7"/>
    <w:rsid w:val="003D06D3"/>
    <w:rsid w:val="003E3105"/>
    <w:rsid w:val="003E5968"/>
    <w:rsid w:val="003F36DE"/>
    <w:rsid w:val="004035D0"/>
    <w:rsid w:val="00411A6E"/>
    <w:rsid w:val="00412AEB"/>
    <w:rsid w:val="00413B0D"/>
    <w:rsid w:val="00413FBF"/>
    <w:rsid w:val="0042691D"/>
    <w:rsid w:val="0043215D"/>
    <w:rsid w:val="0043355F"/>
    <w:rsid w:val="00444F48"/>
    <w:rsid w:val="0044716E"/>
    <w:rsid w:val="004502D7"/>
    <w:rsid w:val="004528EA"/>
    <w:rsid w:val="004540D1"/>
    <w:rsid w:val="00460B3C"/>
    <w:rsid w:val="00465258"/>
    <w:rsid w:val="00466988"/>
    <w:rsid w:val="004705AB"/>
    <w:rsid w:val="004729D6"/>
    <w:rsid w:val="00474F81"/>
    <w:rsid w:val="00484987"/>
    <w:rsid w:val="00486D80"/>
    <w:rsid w:val="0049429D"/>
    <w:rsid w:val="004A5042"/>
    <w:rsid w:val="004C438F"/>
    <w:rsid w:val="004C7703"/>
    <w:rsid w:val="004C7CA5"/>
    <w:rsid w:val="004D11AF"/>
    <w:rsid w:val="004D56AC"/>
    <w:rsid w:val="004E7979"/>
    <w:rsid w:val="004F0F6D"/>
    <w:rsid w:val="004F3DEE"/>
    <w:rsid w:val="004F3FBB"/>
    <w:rsid w:val="004F6704"/>
    <w:rsid w:val="005023CD"/>
    <w:rsid w:val="00512FF1"/>
    <w:rsid w:val="00523752"/>
    <w:rsid w:val="00523C33"/>
    <w:rsid w:val="0053794A"/>
    <w:rsid w:val="0054051E"/>
    <w:rsid w:val="0054251A"/>
    <w:rsid w:val="00551346"/>
    <w:rsid w:val="005549F6"/>
    <w:rsid w:val="00555B0A"/>
    <w:rsid w:val="005576E3"/>
    <w:rsid w:val="00572B5A"/>
    <w:rsid w:val="005756CB"/>
    <w:rsid w:val="0058033F"/>
    <w:rsid w:val="00582C15"/>
    <w:rsid w:val="00583C3B"/>
    <w:rsid w:val="00591244"/>
    <w:rsid w:val="0059245C"/>
    <w:rsid w:val="00594DF1"/>
    <w:rsid w:val="005A3DE0"/>
    <w:rsid w:val="005B219F"/>
    <w:rsid w:val="005B3136"/>
    <w:rsid w:val="005B35FE"/>
    <w:rsid w:val="005B3A99"/>
    <w:rsid w:val="005C4031"/>
    <w:rsid w:val="005C5AB1"/>
    <w:rsid w:val="005D0B54"/>
    <w:rsid w:val="005D785E"/>
    <w:rsid w:val="005E08F9"/>
    <w:rsid w:val="005E646F"/>
    <w:rsid w:val="005F5F93"/>
    <w:rsid w:val="00602E53"/>
    <w:rsid w:val="00604C3C"/>
    <w:rsid w:val="00620CEF"/>
    <w:rsid w:val="00623862"/>
    <w:rsid w:val="00627269"/>
    <w:rsid w:val="006306F8"/>
    <w:rsid w:val="00630A53"/>
    <w:rsid w:val="00637D10"/>
    <w:rsid w:val="0064108B"/>
    <w:rsid w:val="00641095"/>
    <w:rsid w:val="00657855"/>
    <w:rsid w:val="00657E4E"/>
    <w:rsid w:val="006838C3"/>
    <w:rsid w:val="00686FD0"/>
    <w:rsid w:val="0069239A"/>
    <w:rsid w:val="006A0D50"/>
    <w:rsid w:val="006A6612"/>
    <w:rsid w:val="006B0ED2"/>
    <w:rsid w:val="006B1C8A"/>
    <w:rsid w:val="006B5A0F"/>
    <w:rsid w:val="006B62A9"/>
    <w:rsid w:val="006B72D4"/>
    <w:rsid w:val="006B78B7"/>
    <w:rsid w:val="006C51A9"/>
    <w:rsid w:val="006C5A75"/>
    <w:rsid w:val="006C5D88"/>
    <w:rsid w:val="006C5FD6"/>
    <w:rsid w:val="006D04CB"/>
    <w:rsid w:val="006D2DAC"/>
    <w:rsid w:val="006E3673"/>
    <w:rsid w:val="006E51E9"/>
    <w:rsid w:val="006E6893"/>
    <w:rsid w:val="006E6917"/>
    <w:rsid w:val="006E70AC"/>
    <w:rsid w:val="006F4F3A"/>
    <w:rsid w:val="006F5A8A"/>
    <w:rsid w:val="006F6482"/>
    <w:rsid w:val="007000FB"/>
    <w:rsid w:val="00702F13"/>
    <w:rsid w:val="00714146"/>
    <w:rsid w:val="00720603"/>
    <w:rsid w:val="00721708"/>
    <w:rsid w:val="00721EDA"/>
    <w:rsid w:val="00722BCF"/>
    <w:rsid w:val="00723478"/>
    <w:rsid w:val="00730018"/>
    <w:rsid w:val="00736F84"/>
    <w:rsid w:val="00742445"/>
    <w:rsid w:val="00746186"/>
    <w:rsid w:val="00756333"/>
    <w:rsid w:val="007649A9"/>
    <w:rsid w:val="00770E8D"/>
    <w:rsid w:val="00770E9D"/>
    <w:rsid w:val="007741E2"/>
    <w:rsid w:val="00774CDC"/>
    <w:rsid w:val="007771E0"/>
    <w:rsid w:val="00780981"/>
    <w:rsid w:val="007865AD"/>
    <w:rsid w:val="00796211"/>
    <w:rsid w:val="007979E7"/>
    <w:rsid w:val="007A047A"/>
    <w:rsid w:val="007A4111"/>
    <w:rsid w:val="007A6771"/>
    <w:rsid w:val="007A6B60"/>
    <w:rsid w:val="007A6C36"/>
    <w:rsid w:val="007B090E"/>
    <w:rsid w:val="007B1BFA"/>
    <w:rsid w:val="007B6C53"/>
    <w:rsid w:val="007B7B89"/>
    <w:rsid w:val="007C0D9B"/>
    <w:rsid w:val="007D07A6"/>
    <w:rsid w:val="007D724D"/>
    <w:rsid w:val="007E094B"/>
    <w:rsid w:val="007E314F"/>
    <w:rsid w:val="007E650F"/>
    <w:rsid w:val="007E7EDD"/>
    <w:rsid w:val="007F2188"/>
    <w:rsid w:val="007F30A0"/>
    <w:rsid w:val="007F5DBF"/>
    <w:rsid w:val="0080519F"/>
    <w:rsid w:val="008065AF"/>
    <w:rsid w:val="00821ECD"/>
    <w:rsid w:val="0082298E"/>
    <w:rsid w:val="00842814"/>
    <w:rsid w:val="00843F69"/>
    <w:rsid w:val="0084479C"/>
    <w:rsid w:val="0084580D"/>
    <w:rsid w:val="008529F3"/>
    <w:rsid w:val="0085573A"/>
    <w:rsid w:val="00856E93"/>
    <w:rsid w:val="0085727C"/>
    <w:rsid w:val="00860C94"/>
    <w:rsid w:val="008676C4"/>
    <w:rsid w:val="00875B80"/>
    <w:rsid w:val="008800B7"/>
    <w:rsid w:val="0088325D"/>
    <w:rsid w:val="00883281"/>
    <w:rsid w:val="00883A28"/>
    <w:rsid w:val="008860E3"/>
    <w:rsid w:val="008A0202"/>
    <w:rsid w:val="008B03E5"/>
    <w:rsid w:val="008B550C"/>
    <w:rsid w:val="008C4FA6"/>
    <w:rsid w:val="008C5EEE"/>
    <w:rsid w:val="008D6191"/>
    <w:rsid w:val="008E6479"/>
    <w:rsid w:val="008E6A7B"/>
    <w:rsid w:val="008F6BC6"/>
    <w:rsid w:val="00907E71"/>
    <w:rsid w:val="009269C6"/>
    <w:rsid w:val="00926DB5"/>
    <w:rsid w:val="00933C83"/>
    <w:rsid w:val="00936947"/>
    <w:rsid w:val="009418B2"/>
    <w:rsid w:val="00942B3F"/>
    <w:rsid w:val="00942F4F"/>
    <w:rsid w:val="0094438B"/>
    <w:rsid w:val="00946407"/>
    <w:rsid w:val="009556D5"/>
    <w:rsid w:val="00956E7A"/>
    <w:rsid w:val="009600DC"/>
    <w:rsid w:val="00962DBF"/>
    <w:rsid w:val="00962EAD"/>
    <w:rsid w:val="0096312D"/>
    <w:rsid w:val="00982EAE"/>
    <w:rsid w:val="0098673E"/>
    <w:rsid w:val="00991022"/>
    <w:rsid w:val="009A0967"/>
    <w:rsid w:val="009B3079"/>
    <w:rsid w:val="009B497B"/>
    <w:rsid w:val="009C1208"/>
    <w:rsid w:val="009C1D69"/>
    <w:rsid w:val="009D6A74"/>
    <w:rsid w:val="009E079F"/>
    <w:rsid w:val="009E104E"/>
    <w:rsid w:val="009F4439"/>
    <w:rsid w:val="00A21051"/>
    <w:rsid w:val="00A221CE"/>
    <w:rsid w:val="00A227B9"/>
    <w:rsid w:val="00A3114F"/>
    <w:rsid w:val="00A31192"/>
    <w:rsid w:val="00A42F24"/>
    <w:rsid w:val="00A437C8"/>
    <w:rsid w:val="00A469A4"/>
    <w:rsid w:val="00A5747F"/>
    <w:rsid w:val="00A60905"/>
    <w:rsid w:val="00A62ECE"/>
    <w:rsid w:val="00A86DC9"/>
    <w:rsid w:val="00A97610"/>
    <w:rsid w:val="00AB2348"/>
    <w:rsid w:val="00AB422C"/>
    <w:rsid w:val="00AB51B4"/>
    <w:rsid w:val="00AD0AEF"/>
    <w:rsid w:val="00AD38FC"/>
    <w:rsid w:val="00AD3A80"/>
    <w:rsid w:val="00AE0C6A"/>
    <w:rsid w:val="00AE2652"/>
    <w:rsid w:val="00AE2DC4"/>
    <w:rsid w:val="00AF2FC1"/>
    <w:rsid w:val="00AF531D"/>
    <w:rsid w:val="00AF7735"/>
    <w:rsid w:val="00B00664"/>
    <w:rsid w:val="00B01078"/>
    <w:rsid w:val="00B023D7"/>
    <w:rsid w:val="00B03650"/>
    <w:rsid w:val="00B038B5"/>
    <w:rsid w:val="00B06D4B"/>
    <w:rsid w:val="00B109F7"/>
    <w:rsid w:val="00B12610"/>
    <w:rsid w:val="00B13790"/>
    <w:rsid w:val="00B13929"/>
    <w:rsid w:val="00B171C4"/>
    <w:rsid w:val="00B178CA"/>
    <w:rsid w:val="00B22CEE"/>
    <w:rsid w:val="00B25C01"/>
    <w:rsid w:val="00B26BE1"/>
    <w:rsid w:val="00B30A81"/>
    <w:rsid w:val="00B3770A"/>
    <w:rsid w:val="00B473B8"/>
    <w:rsid w:val="00B66733"/>
    <w:rsid w:val="00B71466"/>
    <w:rsid w:val="00B7468E"/>
    <w:rsid w:val="00B82235"/>
    <w:rsid w:val="00B902A9"/>
    <w:rsid w:val="00B91174"/>
    <w:rsid w:val="00B91DEC"/>
    <w:rsid w:val="00B96BFD"/>
    <w:rsid w:val="00BA4B17"/>
    <w:rsid w:val="00BB2832"/>
    <w:rsid w:val="00BB391B"/>
    <w:rsid w:val="00BF5E2B"/>
    <w:rsid w:val="00C143CC"/>
    <w:rsid w:val="00C15FC5"/>
    <w:rsid w:val="00C249C5"/>
    <w:rsid w:val="00C31A20"/>
    <w:rsid w:val="00C44241"/>
    <w:rsid w:val="00C55603"/>
    <w:rsid w:val="00C60D05"/>
    <w:rsid w:val="00C62334"/>
    <w:rsid w:val="00C71E27"/>
    <w:rsid w:val="00C73404"/>
    <w:rsid w:val="00C806F6"/>
    <w:rsid w:val="00C807F3"/>
    <w:rsid w:val="00C8191F"/>
    <w:rsid w:val="00C81E63"/>
    <w:rsid w:val="00C81E73"/>
    <w:rsid w:val="00C83FCD"/>
    <w:rsid w:val="00C90FD3"/>
    <w:rsid w:val="00C92A04"/>
    <w:rsid w:val="00C93257"/>
    <w:rsid w:val="00C94DE2"/>
    <w:rsid w:val="00CA71C4"/>
    <w:rsid w:val="00CB0597"/>
    <w:rsid w:val="00CE57E8"/>
    <w:rsid w:val="00D031C9"/>
    <w:rsid w:val="00D07A00"/>
    <w:rsid w:val="00D13AA2"/>
    <w:rsid w:val="00D13EF9"/>
    <w:rsid w:val="00D15258"/>
    <w:rsid w:val="00D1581B"/>
    <w:rsid w:val="00D17F49"/>
    <w:rsid w:val="00D20162"/>
    <w:rsid w:val="00D20C79"/>
    <w:rsid w:val="00D23A1F"/>
    <w:rsid w:val="00D24EBC"/>
    <w:rsid w:val="00D3276A"/>
    <w:rsid w:val="00D645C2"/>
    <w:rsid w:val="00D83927"/>
    <w:rsid w:val="00D8725D"/>
    <w:rsid w:val="00D962F0"/>
    <w:rsid w:val="00DB406D"/>
    <w:rsid w:val="00DB5DA0"/>
    <w:rsid w:val="00DE3A71"/>
    <w:rsid w:val="00DE7CAA"/>
    <w:rsid w:val="00DF2C4A"/>
    <w:rsid w:val="00DF3741"/>
    <w:rsid w:val="00DF39D5"/>
    <w:rsid w:val="00E03B6E"/>
    <w:rsid w:val="00E110FF"/>
    <w:rsid w:val="00E14B67"/>
    <w:rsid w:val="00E31BBC"/>
    <w:rsid w:val="00E341BB"/>
    <w:rsid w:val="00E4173B"/>
    <w:rsid w:val="00E50825"/>
    <w:rsid w:val="00E574CB"/>
    <w:rsid w:val="00E621C0"/>
    <w:rsid w:val="00E65B2E"/>
    <w:rsid w:val="00E65FA5"/>
    <w:rsid w:val="00E74DF1"/>
    <w:rsid w:val="00E75769"/>
    <w:rsid w:val="00E8123F"/>
    <w:rsid w:val="00E91256"/>
    <w:rsid w:val="00E95DCC"/>
    <w:rsid w:val="00E96E69"/>
    <w:rsid w:val="00E96F48"/>
    <w:rsid w:val="00EA0BBB"/>
    <w:rsid w:val="00EB1284"/>
    <w:rsid w:val="00EB26FF"/>
    <w:rsid w:val="00EB6A50"/>
    <w:rsid w:val="00EB7038"/>
    <w:rsid w:val="00EC0849"/>
    <w:rsid w:val="00EC1ADD"/>
    <w:rsid w:val="00ED15CA"/>
    <w:rsid w:val="00ED33B9"/>
    <w:rsid w:val="00ED589D"/>
    <w:rsid w:val="00F00DEC"/>
    <w:rsid w:val="00F02757"/>
    <w:rsid w:val="00F037BF"/>
    <w:rsid w:val="00F22EC2"/>
    <w:rsid w:val="00F2356A"/>
    <w:rsid w:val="00F24057"/>
    <w:rsid w:val="00F27FDC"/>
    <w:rsid w:val="00F31E87"/>
    <w:rsid w:val="00F33CB4"/>
    <w:rsid w:val="00F42AAE"/>
    <w:rsid w:val="00F44308"/>
    <w:rsid w:val="00F473A8"/>
    <w:rsid w:val="00F50A4B"/>
    <w:rsid w:val="00F55613"/>
    <w:rsid w:val="00F61D86"/>
    <w:rsid w:val="00F623A4"/>
    <w:rsid w:val="00F656AD"/>
    <w:rsid w:val="00F66B82"/>
    <w:rsid w:val="00F70A4C"/>
    <w:rsid w:val="00F81E46"/>
    <w:rsid w:val="00F81E88"/>
    <w:rsid w:val="00F84C9D"/>
    <w:rsid w:val="00F87D85"/>
    <w:rsid w:val="00F95DF1"/>
    <w:rsid w:val="00F967B6"/>
    <w:rsid w:val="00F971A1"/>
    <w:rsid w:val="00FA11CF"/>
    <w:rsid w:val="00FC392D"/>
    <w:rsid w:val="00FC5880"/>
    <w:rsid w:val="00FC5CCF"/>
    <w:rsid w:val="00FC7A4C"/>
    <w:rsid w:val="00FD166C"/>
    <w:rsid w:val="00FD3125"/>
    <w:rsid w:val="00FD6402"/>
    <w:rsid w:val="00FE44D8"/>
    <w:rsid w:val="00FE561B"/>
    <w:rsid w:val="00FE77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121174-7F31-4935-8A57-1BE641B4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C6A"/>
    <w:rPr>
      <w:rFonts w:ascii="Times New Roman" w:eastAsia="Times New Roman" w:hAnsi="Times New Roman"/>
      <w:sz w:val="24"/>
      <w:szCs w:val="24"/>
    </w:rPr>
  </w:style>
  <w:style w:type="paragraph" w:styleId="Titre1">
    <w:name w:val="heading 1"/>
    <w:basedOn w:val="Normal"/>
    <w:next w:val="Normal"/>
    <w:link w:val="Titre1Car"/>
    <w:qFormat/>
    <w:rsid w:val="001F7377"/>
    <w:pPr>
      <w:keepNext/>
      <w:ind w:left="-1620"/>
      <w:outlineLvl w:val="0"/>
    </w:pPr>
    <w:rPr>
      <w:rFonts w:ascii="Arial" w:hAnsi="Arial" w:cs="Arial"/>
      <w:b/>
      <w:bCs/>
      <w:i/>
      <w:i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F7377"/>
    <w:rPr>
      <w:rFonts w:ascii="Arial" w:eastAsia="Times New Roman" w:hAnsi="Arial" w:cs="Arial"/>
      <w:b/>
      <w:bCs/>
      <w:i/>
      <w:iCs/>
      <w:sz w:val="18"/>
      <w:szCs w:val="24"/>
      <w:lang w:eastAsia="fr-FR"/>
    </w:rPr>
  </w:style>
  <w:style w:type="paragraph" w:styleId="En-tte">
    <w:name w:val="header"/>
    <w:basedOn w:val="Normal"/>
    <w:link w:val="En-tteCar"/>
    <w:uiPriority w:val="99"/>
    <w:unhideWhenUsed/>
    <w:rsid w:val="00ED589D"/>
    <w:pPr>
      <w:tabs>
        <w:tab w:val="center" w:pos="4536"/>
        <w:tab w:val="right" w:pos="9072"/>
      </w:tabs>
    </w:pPr>
  </w:style>
  <w:style w:type="character" w:customStyle="1" w:styleId="En-tteCar">
    <w:name w:val="En-tête Car"/>
    <w:link w:val="En-tte"/>
    <w:uiPriority w:val="99"/>
    <w:rsid w:val="00ED589D"/>
    <w:rPr>
      <w:rFonts w:ascii="Times New Roman" w:eastAsia="Times New Roman" w:hAnsi="Times New Roman"/>
      <w:sz w:val="24"/>
      <w:szCs w:val="24"/>
    </w:rPr>
  </w:style>
  <w:style w:type="paragraph" w:styleId="Pieddepage">
    <w:name w:val="footer"/>
    <w:basedOn w:val="Normal"/>
    <w:link w:val="PieddepageCar"/>
    <w:unhideWhenUsed/>
    <w:rsid w:val="00ED589D"/>
    <w:pPr>
      <w:tabs>
        <w:tab w:val="center" w:pos="4536"/>
        <w:tab w:val="right" w:pos="9072"/>
      </w:tabs>
    </w:pPr>
  </w:style>
  <w:style w:type="character" w:customStyle="1" w:styleId="PieddepageCar">
    <w:name w:val="Pied de page Car"/>
    <w:link w:val="Pieddepage"/>
    <w:uiPriority w:val="99"/>
    <w:rsid w:val="00ED589D"/>
    <w:rPr>
      <w:rFonts w:ascii="Times New Roman" w:eastAsia="Times New Roman" w:hAnsi="Times New Roman"/>
      <w:sz w:val="24"/>
      <w:szCs w:val="24"/>
    </w:rPr>
  </w:style>
  <w:style w:type="paragraph" w:styleId="NormalWeb">
    <w:name w:val="Normal (Web)"/>
    <w:basedOn w:val="Normal"/>
    <w:uiPriority w:val="99"/>
    <w:unhideWhenUsed/>
    <w:rsid w:val="00F70A4C"/>
    <w:pPr>
      <w:spacing w:before="100" w:beforeAutospacing="1" w:after="100" w:afterAutospacing="1"/>
    </w:pPr>
    <w:rPr>
      <w:rFonts w:eastAsia="Calibri"/>
    </w:rPr>
  </w:style>
  <w:style w:type="character" w:styleId="Lienhypertexte">
    <w:name w:val="Hyperlink"/>
    <w:rsid w:val="00770E8D"/>
    <w:rPr>
      <w:color w:val="0000FF"/>
      <w:u w:val="single"/>
    </w:rPr>
  </w:style>
  <w:style w:type="paragraph" w:styleId="Textedebulles">
    <w:name w:val="Balloon Text"/>
    <w:basedOn w:val="Normal"/>
    <w:link w:val="TextedebullesCar"/>
    <w:uiPriority w:val="99"/>
    <w:semiHidden/>
    <w:unhideWhenUsed/>
    <w:rsid w:val="00AD3A80"/>
    <w:rPr>
      <w:rFonts w:ascii="Tahoma" w:hAnsi="Tahoma" w:cs="Tahoma"/>
      <w:sz w:val="16"/>
      <w:szCs w:val="16"/>
    </w:rPr>
  </w:style>
  <w:style w:type="character" w:customStyle="1" w:styleId="TextedebullesCar">
    <w:name w:val="Texte de bulles Car"/>
    <w:link w:val="Textedebulles"/>
    <w:uiPriority w:val="99"/>
    <w:semiHidden/>
    <w:rsid w:val="00AD3A80"/>
    <w:rPr>
      <w:rFonts w:ascii="Tahoma" w:eastAsia="Times New Roman" w:hAnsi="Tahoma" w:cs="Tahoma"/>
      <w:sz w:val="16"/>
      <w:szCs w:val="16"/>
    </w:rPr>
  </w:style>
  <w:style w:type="character" w:customStyle="1" w:styleId="st">
    <w:name w:val="st"/>
    <w:rsid w:val="00523C33"/>
  </w:style>
  <w:style w:type="paragraph" w:styleId="Paragraphedeliste">
    <w:name w:val="List Paragraph"/>
    <w:basedOn w:val="Normal"/>
    <w:uiPriority w:val="34"/>
    <w:qFormat/>
    <w:rsid w:val="00E31BBC"/>
    <w:pPr>
      <w:ind w:left="720"/>
      <w:contextualSpacing/>
    </w:pPr>
  </w:style>
  <w:style w:type="character" w:styleId="lev">
    <w:name w:val="Strong"/>
    <w:basedOn w:val="Policepardfaut"/>
    <w:uiPriority w:val="22"/>
    <w:qFormat/>
    <w:rsid w:val="004540D1"/>
    <w:rPr>
      <w:b/>
      <w:bCs/>
    </w:rPr>
  </w:style>
  <w:style w:type="paragraph" w:customStyle="1" w:styleId="mcntmcntmcntmcntmcntmcntmcntmcntmcntmcntmcntmcntmcntmsonormal">
    <w:name w:val="mcntmcntmcntmcntmcntmcntmcntmcntmcntmcntmcntmcntmcntmsonormal"/>
    <w:basedOn w:val="Normal"/>
    <w:rsid w:val="00B473B8"/>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7497">
      <w:bodyDiv w:val="1"/>
      <w:marLeft w:val="0"/>
      <w:marRight w:val="0"/>
      <w:marTop w:val="0"/>
      <w:marBottom w:val="0"/>
      <w:divBdr>
        <w:top w:val="none" w:sz="0" w:space="0" w:color="auto"/>
        <w:left w:val="none" w:sz="0" w:space="0" w:color="auto"/>
        <w:bottom w:val="none" w:sz="0" w:space="0" w:color="auto"/>
        <w:right w:val="none" w:sz="0" w:space="0" w:color="auto"/>
      </w:divBdr>
    </w:div>
    <w:div w:id="124399266">
      <w:bodyDiv w:val="1"/>
      <w:marLeft w:val="0"/>
      <w:marRight w:val="0"/>
      <w:marTop w:val="0"/>
      <w:marBottom w:val="0"/>
      <w:divBdr>
        <w:top w:val="none" w:sz="0" w:space="0" w:color="auto"/>
        <w:left w:val="none" w:sz="0" w:space="0" w:color="auto"/>
        <w:bottom w:val="none" w:sz="0" w:space="0" w:color="auto"/>
        <w:right w:val="none" w:sz="0" w:space="0" w:color="auto"/>
      </w:divBdr>
    </w:div>
    <w:div w:id="143399760">
      <w:bodyDiv w:val="1"/>
      <w:marLeft w:val="0"/>
      <w:marRight w:val="0"/>
      <w:marTop w:val="0"/>
      <w:marBottom w:val="0"/>
      <w:divBdr>
        <w:top w:val="none" w:sz="0" w:space="0" w:color="auto"/>
        <w:left w:val="none" w:sz="0" w:space="0" w:color="auto"/>
        <w:bottom w:val="none" w:sz="0" w:space="0" w:color="auto"/>
        <w:right w:val="none" w:sz="0" w:space="0" w:color="auto"/>
      </w:divBdr>
    </w:div>
    <w:div w:id="517502991">
      <w:bodyDiv w:val="1"/>
      <w:marLeft w:val="0"/>
      <w:marRight w:val="0"/>
      <w:marTop w:val="0"/>
      <w:marBottom w:val="0"/>
      <w:divBdr>
        <w:top w:val="none" w:sz="0" w:space="0" w:color="auto"/>
        <w:left w:val="none" w:sz="0" w:space="0" w:color="auto"/>
        <w:bottom w:val="none" w:sz="0" w:space="0" w:color="auto"/>
        <w:right w:val="none" w:sz="0" w:space="0" w:color="auto"/>
      </w:divBdr>
    </w:div>
    <w:div w:id="585070886">
      <w:bodyDiv w:val="1"/>
      <w:marLeft w:val="0"/>
      <w:marRight w:val="0"/>
      <w:marTop w:val="0"/>
      <w:marBottom w:val="0"/>
      <w:divBdr>
        <w:top w:val="none" w:sz="0" w:space="0" w:color="auto"/>
        <w:left w:val="none" w:sz="0" w:space="0" w:color="auto"/>
        <w:bottom w:val="none" w:sz="0" w:space="0" w:color="auto"/>
        <w:right w:val="none" w:sz="0" w:space="0" w:color="auto"/>
      </w:divBdr>
    </w:div>
    <w:div w:id="664404003">
      <w:bodyDiv w:val="1"/>
      <w:marLeft w:val="0"/>
      <w:marRight w:val="0"/>
      <w:marTop w:val="0"/>
      <w:marBottom w:val="0"/>
      <w:divBdr>
        <w:top w:val="none" w:sz="0" w:space="0" w:color="auto"/>
        <w:left w:val="none" w:sz="0" w:space="0" w:color="auto"/>
        <w:bottom w:val="none" w:sz="0" w:space="0" w:color="auto"/>
        <w:right w:val="none" w:sz="0" w:space="0" w:color="auto"/>
      </w:divBdr>
    </w:div>
    <w:div w:id="794905739">
      <w:bodyDiv w:val="1"/>
      <w:marLeft w:val="0"/>
      <w:marRight w:val="0"/>
      <w:marTop w:val="0"/>
      <w:marBottom w:val="0"/>
      <w:divBdr>
        <w:top w:val="none" w:sz="0" w:space="0" w:color="auto"/>
        <w:left w:val="none" w:sz="0" w:space="0" w:color="auto"/>
        <w:bottom w:val="none" w:sz="0" w:space="0" w:color="auto"/>
        <w:right w:val="none" w:sz="0" w:space="0" w:color="auto"/>
      </w:divBdr>
    </w:div>
    <w:div w:id="1076784398">
      <w:bodyDiv w:val="1"/>
      <w:marLeft w:val="0"/>
      <w:marRight w:val="0"/>
      <w:marTop w:val="0"/>
      <w:marBottom w:val="0"/>
      <w:divBdr>
        <w:top w:val="none" w:sz="0" w:space="0" w:color="auto"/>
        <w:left w:val="none" w:sz="0" w:space="0" w:color="auto"/>
        <w:bottom w:val="none" w:sz="0" w:space="0" w:color="auto"/>
        <w:right w:val="none" w:sz="0" w:space="0" w:color="auto"/>
      </w:divBdr>
      <w:divsChild>
        <w:div w:id="1658076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at.fr/leg/pjl20-551.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enat.fr/amendements/commissions/2020-2021/551/Amdt_COM-1562.html" TargetMode="External"/><Relationship Id="rId4" Type="http://schemas.openxmlformats.org/officeDocument/2006/relationships/settings" Target="settings.xml"/><Relationship Id="rId9" Type="http://schemas.openxmlformats.org/officeDocument/2006/relationships/hyperlink" Target="https://www.senat.fr/amendements/commissions/2020-2021/551/Amdt_COM-1446.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7ECCB-ABDC-4768-A007-49746D39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1105</Words>
  <Characters>6079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7170</CharactersWithSpaces>
  <SharedDoc>false</SharedDoc>
  <HLinks>
    <vt:vector size="6" baseType="variant">
      <vt:variant>
        <vt:i4>7405582</vt:i4>
      </vt:variant>
      <vt:variant>
        <vt:i4>0</vt:i4>
      </vt:variant>
      <vt:variant>
        <vt:i4>0</vt:i4>
      </vt:variant>
      <vt:variant>
        <vt:i4>5</vt:i4>
      </vt:variant>
      <vt:variant>
        <vt:lpwstr>mailto:info@eptb.asso.fr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 Berlemont</dc:creator>
  <cp:lastModifiedBy>Fréderic</cp:lastModifiedBy>
  <cp:revision>55</cp:revision>
  <cp:lastPrinted>2021-04-30T08:03:00Z</cp:lastPrinted>
  <dcterms:created xsi:type="dcterms:W3CDTF">2021-05-20T14:54:00Z</dcterms:created>
  <dcterms:modified xsi:type="dcterms:W3CDTF">2021-07-02T08:33:00Z</dcterms:modified>
</cp:coreProperties>
</file>